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E1F" w:rsidRDefault="00C30E1F">
      <w:pPr>
        <w:rPr>
          <w:rFonts w:eastAsia="仿宋_GB2312"/>
          <w:sz w:val="84"/>
        </w:rPr>
      </w:pPr>
      <w:bookmarkStart w:id="0" w:name="_GoBack"/>
      <w:bookmarkEnd w:id="0"/>
    </w:p>
    <w:p w:rsidR="00C30E1F" w:rsidRDefault="00A15235">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144780</wp:posOffset>
                </wp:positionH>
                <wp:positionV relativeFrom="paragraph">
                  <wp:posOffset>323850</wp:posOffset>
                </wp:positionV>
                <wp:extent cx="552450" cy="0"/>
                <wp:effectExtent l="0" t="95250" r="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1.4pt;margin-top:25.5pt;height:0pt;width:43.5pt;z-index:251661312;mso-width-relative:page;mso-height-relative:page;" filled="f" stroked="t" coordsize="21600,21600" o:gfxdata="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Uyjb1AAA&#10;AAgBAAAPAAAAAAAAAAEAIAAAACIAAABkcnMvZG93bnJldi54bWxQSwECFAAUAAAACACHTuJAuKRj&#10;2ukBAACrAwAADgAAAAAAAAABACAAAAAjAQAAZHJzL2Uyb0RvYy54bWxQSwUGAAAAAAYABgBZAQAA&#10;fgU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天津市住房和城乡建设委员会</w:t>
      </w:r>
    </w:p>
    <w:p w:rsidR="00C30E1F" w:rsidRDefault="00A15235">
      <w:pPr>
        <w:ind w:right="105"/>
        <w:jc w:val="right"/>
        <w:rPr>
          <w:rFonts w:eastAsia="黑体"/>
          <w:b/>
          <w:spacing w:val="40"/>
          <w:w w:val="66"/>
          <w:sz w:val="60"/>
          <w:szCs w:val="60"/>
        </w:rPr>
      </w:pPr>
      <w:r>
        <w:rPr>
          <w:rFonts w:eastAsia="黑体" w:hint="eastAsia"/>
          <w:b/>
          <w:spacing w:val="40"/>
          <w:w w:val="66"/>
          <w:sz w:val="60"/>
          <w:szCs w:val="60"/>
        </w:rPr>
        <w:t>保安服务项目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rsidR="00C30E1F" w:rsidRDefault="00A15235">
      <w:pPr>
        <w:ind w:right="105"/>
        <w:jc w:val="right"/>
        <w:rPr>
          <w:rFonts w:eastAsia="黑体"/>
          <w:b/>
          <w:spacing w:val="40"/>
          <w:w w:val="66"/>
          <w:sz w:val="60"/>
          <w:szCs w:val="60"/>
        </w:rPr>
      </w:pPr>
      <w:r>
        <w:rPr>
          <w:rFonts w:eastAsia="黑体"/>
          <w:b/>
          <w:spacing w:val="40"/>
          <w:w w:val="66"/>
          <w:sz w:val="60"/>
          <w:szCs w:val="60"/>
        </w:rPr>
        <w:t>竞争性磋商文件</w:t>
      </w:r>
    </w:p>
    <w:p w:rsidR="00C30E1F" w:rsidRDefault="00C30E1F">
      <w:pPr>
        <w:ind w:right="1025"/>
        <w:jc w:val="center"/>
        <w:rPr>
          <w:rFonts w:eastAsia="黑体"/>
          <w:b/>
          <w:spacing w:val="40"/>
          <w:w w:val="66"/>
          <w:sz w:val="60"/>
          <w:szCs w:val="60"/>
        </w:rPr>
      </w:pPr>
    </w:p>
    <w:p w:rsidR="00C30E1F" w:rsidRDefault="00A15235">
      <w:pPr>
        <w:jc w:val="center"/>
        <w:rPr>
          <w:rFonts w:eastAsia="黑体"/>
          <w:b/>
          <w:spacing w:val="40"/>
          <w:w w:val="66"/>
          <w:sz w:val="15"/>
          <w:szCs w:val="15"/>
        </w:rPr>
      </w:pPr>
      <w:r>
        <w:rPr>
          <w:rFonts w:eastAsia="黑体"/>
          <w:b/>
          <w:spacing w:val="40"/>
          <w:w w:val="66"/>
          <w:sz w:val="56"/>
          <w:szCs w:val="56"/>
        </w:rPr>
        <w:t xml:space="preserve">            </w:t>
      </w:r>
    </w:p>
    <w:p w:rsidR="00C30E1F" w:rsidRDefault="00A15235">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TGPC-2025-D-0196</w:t>
      </w:r>
      <w:r>
        <w:rPr>
          <w:rFonts w:eastAsia="黑体"/>
          <w:spacing w:val="40"/>
          <w:w w:val="66"/>
          <w:sz w:val="32"/>
          <w:szCs w:val="32"/>
        </w:rPr>
        <w:t>）</w:t>
      </w:r>
    </w:p>
    <w:p w:rsidR="00C30E1F" w:rsidRDefault="00C30E1F">
      <w:pPr>
        <w:rPr>
          <w:sz w:val="40"/>
        </w:rPr>
      </w:pPr>
    </w:p>
    <w:p w:rsidR="00C30E1F" w:rsidRDefault="00C30E1F">
      <w:pPr>
        <w:rPr>
          <w:sz w:val="36"/>
        </w:rPr>
      </w:pPr>
    </w:p>
    <w:p w:rsidR="00C30E1F" w:rsidRDefault="00C30E1F">
      <w:pPr>
        <w:rPr>
          <w:sz w:val="36"/>
        </w:rPr>
      </w:pPr>
    </w:p>
    <w:p w:rsidR="00C30E1F" w:rsidRDefault="00C30E1F">
      <w:pPr>
        <w:rPr>
          <w:sz w:val="36"/>
        </w:rPr>
      </w:pPr>
    </w:p>
    <w:p w:rsidR="00C30E1F" w:rsidRDefault="00C30E1F">
      <w:pPr>
        <w:rPr>
          <w:sz w:val="36"/>
        </w:rPr>
      </w:pPr>
    </w:p>
    <w:p w:rsidR="00C30E1F" w:rsidRDefault="00C30E1F">
      <w:pPr>
        <w:rPr>
          <w:sz w:val="36"/>
        </w:rPr>
      </w:pPr>
    </w:p>
    <w:p w:rsidR="00C30E1F" w:rsidRDefault="00C30E1F">
      <w:pPr>
        <w:rPr>
          <w:sz w:val="36"/>
        </w:rPr>
      </w:pPr>
    </w:p>
    <w:p w:rsidR="00C30E1F" w:rsidRDefault="00C30E1F">
      <w:pPr>
        <w:rPr>
          <w:sz w:val="36"/>
        </w:rPr>
      </w:pPr>
    </w:p>
    <w:p w:rsidR="00C30E1F" w:rsidRDefault="00C30E1F">
      <w:pPr>
        <w:rPr>
          <w:sz w:val="36"/>
        </w:rPr>
      </w:pPr>
    </w:p>
    <w:p w:rsidR="00C30E1F" w:rsidRDefault="00C30E1F">
      <w:pPr>
        <w:rPr>
          <w:sz w:val="36"/>
        </w:rPr>
      </w:pPr>
    </w:p>
    <w:p w:rsidR="00C30E1F" w:rsidRDefault="00A15235" w:rsidP="00922B01">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C30E1F" w:rsidRDefault="00A15235">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3</w:t>
      </w:r>
    </w:p>
    <w:p w:rsidR="00C30E1F" w:rsidRDefault="00C30E1F">
      <w:pPr>
        <w:tabs>
          <w:tab w:val="left" w:pos="3281"/>
          <w:tab w:val="center" w:pos="4711"/>
        </w:tabs>
        <w:jc w:val="center"/>
        <w:rPr>
          <w:rFonts w:eastAsia="仿宋_GB2312"/>
          <w:b/>
          <w:bCs/>
          <w:kern w:val="0"/>
          <w:sz w:val="44"/>
          <w:szCs w:val="44"/>
        </w:rPr>
      </w:pPr>
    </w:p>
    <w:p w:rsidR="00C30E1F" w:rsidRDefault="00C30E1F">
      <w:pPr>
        <w:tabs>
          <w:tab w:val="left" w:pos="3281"/>
          <w:tab w:val="center" w:pos="4711"/>
        </w:tabs>
        <w:jc w:val="center"/>
        <w:rPr>
          <w:rFonts w:eastAsia="仿宋_GB2312"/>
          <w:b/>
          <w:bCs/>
          <w:spacing w:val="20"/>
          <w:w w:val="66"/>
          <w:sz w:val="44"/>
          <w:szCs w:val="44"/>
        </w:rPr>
        <w:sectPr w:rsidR="00C30E1F">
          <w:headerReference w:type="default" r:id="rId11"/>
          <w:footerReference w:type="default" r:id="rId12"/>
          <w:pgSz w:w="11906" w:h="16838"/>
          <w:pgMar w:top="1440" w:right="1797" w:bottom="1440" w:left="1797" w:header="851" w:footer="992" w:gutter="0"/>
          <w:cols w:space="720"/>
          <w:docGrid w:type="linesAndChars" w:linePitch="285" w:charSpace="-3449"/>
        </w:sectPr>
      </w:pPr>
    </w:p>
    <w:p w:rsidR="00C30E1F" w:rsidRDefault="00A15235">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C30E1F" w:rsidRDefault="00C30E1F">
      <w:pPr>
        <w:tabs>
          <w:tab w:val="left" w:pos="3281"/>
          <w:tab w:val="center" w:pos="4711"/>
        </w:tabs>
        <w:spacing w:line="360" w:lineRule="auto"/>
        <w:jc w:val="center"/>
        <w:rPr>
          <w:rFonts w:eastAsia="仿宋_GB2312"/>
          <w:b/>
          <w:bCs/>
          <w:spacing w:val="20"/>
          <w:w w:val="66"/>
          <w:sz w:val="28"/>
          <w:szCs w:val="28"/>
        </w:rPr>
      </w:pPr>
    </w:p>
    <w:p w:rsidR="00C30E1F" w:rsidRDefault="00A15235">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C30E1F" w:rsidRDefault="00C30E1F"/>
    <w:p w:rsidR="00C30E1F" w:rsidRDefault="00A15235">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C30E1F" w:rsidRDefault="00C30E1F"/>
    <w:p w:rsidR="00C30E1F" w:rsidRDefault="00A15235">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C30E1F" w:rsidRDefault="00C30E1F"/>
    <w:p w:rsidR="00C30E1F" w:rsidRDefault="00A15235">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C30E1F" w:rsidRDefault="00C30E1F"/>
    <w:p w:rsidR="00C30E1F" w:rsidRDefault="00A15235">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p>
    <w:p w:rsidR="00C30E1F" w:rsidRDefault="00C30E1F">
      <w:pPr>
        <w:tabs>
          <w:tab w:val="left" w:pos="3281"/>
          <w:tab w:val="center" w:pos="4711"/>
        </w:tabs>
        <w:spacing w:line="360" w:lineRule="auto"/>
        <w:jc w:val="center"/>
        <w:rPr>
          <w:rFonts w:eastAsia="仿宋_GB2312"/>
          <w:b/>
          <w:bCs/>
          <w:spacing w:val="20"/>
          <w:w w:val="66"/>
          <w:sz w:val="28"/>
          <w:szCs w:val="28"/>
        </w:rPr>
      </w:pPr>
    </w:p>
    <w:p w:rsidR="00C30E1F" w:rsidRDefault="00C30E1F">
      <w:pPr>
        <w:tabs>
          <w:tab w:val="left" w:pos="3281"/>
          <w:tab w:val="center" w:pos="4711"/>
        </w:tabs>
        <w:jc w:val="center"/>
        <w:rPr>
          <w:rFonts w:eastAsia="仿宋_GB2312"/>
          <w:b/>
          <w:bCs/>
          <w:spacing w:val="20"/>
          <w:w w:val="66"/>
          <w:sz w:val="44"/>
          <w:szCs w:val="44"/>
        </w:rPr>
      </w:pPr>
    </w:p>
    <w:p w:rsidR="00C30E1F" w:rsidRDefault="00C30E1F">
      <w:pPr>
        <w:tabs>
          <w:tab w:val="left" w:pos="3281"/>
          <w:tab w:val="center" w:pos="4711"/>
        </w:tabs>
        <w:jc w:val="center"/>
        <w:rPr>
          <w:rFonts w:eastAsia="仿宋_GB2312"/>
          <w:b/>
          <w:bCs/>
          <w:spacing w:val="20"/>
          <w:w w:val="66"/>
          <w:sz w:val="44"/>
          <w:szCs w:val="44"/>
        </w:rPr>
        <w:sectPr w:rsidR="00C30E1F">
          <w:pgSz w:w="11906" w:h="16838"/>
          <w:pgMar w:top="1440" w:right="1797" w:bottom="1440" w:left="1797" w:header="851" w:footer="992" w:gutter="0"/>
          <w:cols w:space="720"/>
          <w:docGrid w:type="linesAndChars" w:linePitch="285" w:charSpace="-3449"/>
        </w:sectPr>
      </w:pPr>
    </w:p>
    <w:p w:rsidR="00C30E1F" w:rsidRDefault="00A15235">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Pr>
          <w:rFonts w:ascii="Times New Roman" w:eastAsia="宋体" w:hAnsi="Times New Roman" w:cs="Times New Roman"/>
          <w:color w:val="auto"/>
          <w:kern w:val="2"/>
        </w:rPr>
        <w:t>受</w:t>
      </w:r>
      <w:r>
        <w:rPr>
          <w:rFonts w:ascii="Times New Roman" w:eastAsia="宋体" w:hAnsi="Times New Roman" w:cs="Times New Roman" w:hint="eastAsia"/>
          <w:color w:val="auto"/>
          <w:kern w:val="2"/>
        </w:rPr>
        <w:t>天津市住房和城乡建设委员会</w:t>
      </w:r>
      <w:r>
        <w:rPr>
          <w:rFonts w:ascii="Times New Roman" w:eastAsia="宋体" w:hAnsi="Times New Roman" w:cs="Times New Roman"/>
          <w:color w:val="auto"/>
          <w:kern w:val="2"/>
        </w:rPr>
        <w:t>委托，</w:t>
      </w:r>
      <w:r>
        <w:rPr>
          <w:rFonts w:ascii="Times New Roman" w:eastAsia="宋体" w:hAnsi="Times New Roman" w:cs="Times New Roman" w:hint="eastAsia"/>
          <w:color w:val="auto"/>
          <w:kern w:val="2"/>
        </w:rPr>
        <w:t>天津市政府采购中心</w:t>
      </w:r>
      <w:r>
        <w:rPr>
          <w:rFonts w:ascii="Times New Roman" w:eastAsia="宋体" w:hAnsi="Times New Roman" w:cs="Times New Roman"/>
          <w:color w:val="auto"/>
          <w:kern w:val="2"/>
        </w:rPr>
        <w:t>将以竞争性磋商方式</w:t>
      </w:r>
      <w:r>
        <w:rPr>
          <w:rFonts w:ascii="Times New Roman" w:eastAsia="宋体" w:hAnsi="Times New Roman" w:cs="Times New Roman" w:hint="eastAsia"/>
          <w:color w:val="auto"/>
          <w:kern w:val="2"/>
        </w:rPr>
        <w:t>，</w:t>
      </w:r>
      <w:r>
        <w:rPr>
          <w:rFonts w:ascii="Times New Roman" w:eastAsia="宋体" w:hAnsi="Times New Roman" w:cs="Times New Roman"/>
          <w:color w:val="auto"/>
          <w:kern w:val="2"/>
        </w:rPr>
        <w:t>对</w:t>
      </w:r>
      <w:r>
        <w:rPr>
          <w:rFonts w:ascii="Times New Roman" w:eastAsia="宋体" w:hAnsi="Times New Roman" w:cs="Times New Roman" w:hint="eastAsia"/>
          <w:color w:val="auto"/>
          <w:kern w:val="2"/>
        </w:rPr>
        <w:t>天津市住房和城乡建设委员会保安服务项目</w:t>
      </w:r>
      <w:r>
        <w:rPr>
          <w:rFonts w:ascii="Times New Roman" w:eastAsia="宋体" w:hAnsi="Times New Roman" w:cs="Times New Roman"/>
          <w:color w:val="auto"/>
          <w:kern w:val="2"/>
        </w:rPr>
        <w:t>实施政府采购。现欢迎合格的供应商参加磋商。</w:t>
      </w:r>
    </w:p>
    <w:p w:rsidR="00C30E1F" w:rsidRDefault="00A15235">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本项目为远程招投标，一律不接受纸质响应文件，只接受加盖投标人电子签章的电子响应文件（以通过天津公共资源电子签章客户端正确读取签章信息为准）。供应商参加投标前须办理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天津市住房和城乡建设委员会保安服务项目</w:t>
      </w:r>
      <w:r>
        <w:rPr>
          <w:rFonts w:ascii="Times New Roman" w:eastAsia="宋体" w:hAnsi="Times New Roman" w:cs="Times New Roman" w:hint="eastAsia"/>
          <w:color w:val="auto"/>
          <w:kern w:val="2"/>
        </w:rPr>
        <w:t xml:space="preserve">  </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（二）项目编号：</w:t>
      </w:r>
      <w:r>
        <w:rPr>
          <w:rFonts w:ascii="Times New Roman" w:eastAsia="宋体" w:hAnsi="Times New Roman" w:cs="Times New Roman" w:hint="eastAsia"/>
          <w:color w:val="auto"/>
          <w:kern w:val="2"/>
        </w:rPr>
        <w:t>TGPC-2025-D-0196</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二、项目内容</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保安服务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kern w:val="2"/>
        </w:rPr>
        <w:t>三</w:t>
      </w:r>
      <w:r>
        <w:rPr>
          <w:rFonts w:ascii="Times New Roman" w:eastAsia="宋体" w:hAnsi="Times New Roman" w:cs="Times New Roman"/>
          <w:color w:val="auto"/>
        </w:rPr>
        <w:t>、项目预算</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940000</w:t>
      </w:r>
      <w:r>
        <w:rPr>
          <w:rFonts w:ascii="Times New Roman" w:eastAsia="宋体" w:hAnsi="Times New Roman" w:cs="Times New Roman" w:hint="eastAsia"/>
          <w:color w:val="auto"/>
        </w:rPr>
        <w:t>元。</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C30E1F" w:rsidRDefault="00A15235">
      <w:pPr>
        <w:pStyle w:val="Default"/>
        <w:spacing w:line="360" w:lineRule="auto"/>
        <w:ind w:firstLineChars="200" w:firstLine="480"/>
        <w:rPr>
          <w:rFonts w:ascii="Times New Roman" w:eastAsia="宋体" w:hAnsi="Times New Roman" w:cs="Times New Roman"/>
          <w:color w:val="auto"/>
        </w:rPr>
      </w:pPr>
      <w:bookmarkStart w:id="4" w:name="OLE_LINK4"/>
      <w:r>
        <w:rPr>
          <w:rFonts w:ascii="Times New Roman" w:eastAsia="宋体" w:hAnsi="Times New Roman" w:cs="Times New Roman"/>
          <w:color w:val="auto"/>
        </w:rPr>
        <w:t>（一）投标人须具备《保安服务许可证》，提供证书扫描件。非天津注册投标人一旦成交，须在合同规定时间内到天津市公安机关进行备案，响应文件中须提供备案承诺书（见附件</w:t>
      </w:r>
      <w:r>
        <w:rPr>
          <w:rFonts w:ascii="Times New Roman" w:eastAsia="宋体" w:hAnsi="Times New Roman" w:cs="Times New Roman"/>
          <w:color w:val="auto"/>
        </w:rPr>
        <w:t>1</w:t>
      </w:r>
      <w:r>
        <w:rPr>
          <w:rFonts w:ascii="Times New Roman" w:eastAsia="宋体" w:hAnsi="Times New Roman" w:cs="Times New Roman" w:hint="eastAsia"/>
          <w:color w:val="auto"/>
        </w:rPr>
        <w:t>0</w:t>
      </w:r>
      <w:r>
        <w:rPr>
          <w:rFonts w:ascii="Times New Roman" w:eastAsia="宋体" w:hAnsi="Times New Roman" w:cs="Times New Roman"/>
          <w:color w:val="auto"/>
        </w:rPr>
        <w:t>）。</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（二）投标人须具备《中华人民共和国政府采购法》第二十二条第一款规定的条件，提供以下材料：</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color w:val="auto"/>
        </w:rPr>
        <w:t>2023</w:t>
      </w:r>
      <w:r>
        <w:rPr>
          <w:rFonts w:ascii="Times New Roman" w:eastAsia="宋体" w:hAnsi="Times New Roman" w:cs="Times New Roman" w:hint="eastAsia"/>
          <w:color w:val="auto"/>
        </w:rPr>
        <w:t>年度或</w:t>
      </w:r>
      <w:r>
        <w:rPr>
          <w:rFonts w:ascii="Times New Roman" w:eastAsia="宋体" w:hAnsi="Times New Roman" w:cs="Times New Roman"/>
          <w:color w:val="auto"/>
        </w:rPr>
        <w:t>202</w:t>
      </w:r>
      <w:r>
        <w:rPr>
          <w:rFonts w:ascii="Times New Roman" w:eastAsia="宋体" w:hAnsi="Times New Roman" w:cs="Times New Roman" w:hint="eastAsia"/>
          <w:color w:val="auto"/>
        </w:rPr>
        <w:t>4</w:t>
      </w:r>
      <w:r>
        <w:rPr>
          <w:rFonts w:ascii="Times New Roman" w:eastAsia="宋体" w:hAnsi="Times New Roman" w:cs="Times New Roman" w:hint="eastAsia"/>
          <w:color w:val="auto"/>
        </w:rPr>
        <w:t>年度财务报告扫描件。</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（三）本项目不接受联合体参与磋商。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本项目专门面向中小企业采购</w:t>
      </w:r>
      <w:r>
        <w:rPr>
          <w:rFonts w:ascii="Times New Roman" w:eastAsia="宋体" w:hAnsi="Times New Roman" w:cs="Times New Roman"/>
          <w:color w:val="auto"/>
        </w:rPr>
        <w:t>。</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30E1F" w:rsidRDefault="00A1523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30E1F" w:rsidRDefault="00A15235">
      <w:pPr>
        <w:pStyle w:val="Default"/>
        <w:spacing w:line="360" w:lineRule="auto"/>
        <w:ind w:firstLineChars="200" w:firstLine="480"/>
        <w:rPr>
          <w:rFonts w:ascii="Times New Roman" w:eastAsia="宋体" w:hAnsi="Times New Roman"/>
          <w:color w:val="auto"/>
        </w:rPr>
      </w:pPr>
      <w:r>
        <w:rPr>
          <w:rFonts w:ascii="Times New Roman" w:eastAsia="宋体" w:hAnsi="Times New Roman"/>
          <w:color w:val="auto"/>
        </w:rPr>
        <w:t>（</w:t>
      </w:r>
      <w:r>
        <w:rPr>
          <w:rFonts w:ascii="Times New Roman" w:eastAsia="宋体" w:hAnsi="Times New Roman" w:hint="eastAsia"/>
          <w:color w:val="auto"/>
        </w:rPr>
        <w:t>四</w:t>
      </w:r>
      <w:r>
        <w:rPr>
          <w:rFonts w:ascii="Times New Roman" w:eastAsia="宋体" w:hAnsi="Times New Roman"/>
          <w:color w:val="auto"/>
        </w:rPr>
        <w:t>）涉及商品包装或快递包装的，按照《财政部办公厅、生态环境部办公厅、国家邮政局办公室关于印发</w:t>
      </w:r>
      <w:r>
        <w:rPr>
          <w:rFonts w:ascii="Times New Roman" w:eastAsia="宋体" w:hAnsi="Times New Roman"/>
          <w:color w:val="auto"/>
        </w:rPr>
        <w:t>&lt;</w:t>
      </w:r>
      <w:r>
        <w:rPr>
          <w:rFonts w:ascii="Times New Roman" w:eastAsia="宋体" w:hAnsi="Times New Roman"/>
          <w:color w:val="auto"/>
        </w:rPr>
        <w:t>商品包装政府采购需求标准（试行）</w:t>
      </w:r>
      <w:r>
        <w:rPr>
          <w:rFonts w:ascii="Times New Roman" w:eastAsia="宋体" w:hAnsi="Times New Roman"/>
          <w:color w:val="auto"/>
        </w:rPr>
        <w:t>&gt;</w:t>
      </w:r>
      <w:r>
        <w:rPr>
          <w:rFonts w:ascii="Times New Roman" w:eastAsia="宋体" w:hAnsi="Times New Roman"/>
          <w:color w:val="auto"/>
        </w:rPr>
        <w:t>、</w:t>
      </w:r>
      <w:r>
        <w:rPr>
          <w:rFonts w:ascii="Times New Roman" w:eastAsia="宋体" w:hAnsi="Times New Roman"/>
          <w:color w:val="auto"/>
        </w:rPr>
        <w:t>&lt;</w:t>
      </w:r>
      <w:r>
        <w:rPr>
          <w:rFonts w:ascii="Times New Roman" w:eastAsia="宋体" w:hAnsi="Times New Roman"/>
          <w:color w:val="auto"/>
        </w:rPr>
        <w:t>快递包装政府采购需求标准（试行）</w:t>
      </w:r>
      <w:r>
        <w:rPr>
          <w:rFonts w:ascii="Times New Roman" w:eastAsia="宋体" w:hAnsi="Times New Roman"/>
          <w:color w:val="auto"/>
        </w:rPr>
        <w:t>&gt;</w:t>
      </w:r>
      <w:r>
        <w:rPr>
          <w:rFonts w:ascii="Times New Roman" w:eastAsia="宋体" w:hAnsi="Times New Roman"/>
          <w:color w:val="auto"/>
        </w:rPr>
        <w:t>的通知》（财办库〔</w:t>
      </w:r>
      <w:r>
        <w:rPr>
          <w:rFonts w:ascii="Times New Roman" w:eastAsia="宋体" w:hAnsi="Times New Roman"/>
          <w:color w:val="auto"/>
        </w:rPr>
        <w:t>2020</w:t>
      </w:r>
      <w:r>
        <w:rPr>
          <w:rFonts w:ascii="Times New Roman" w:eastAsia="宋体" w:hAnsi="Times New Roman"/>
          <w:color w:val="auto"/>
        </w:rPr>
        <w:t>〕</w:t>
      </w:r>
      <w:r>
        <w:rPr>
          <w:rFonts w:ascii="Times New Roman" w:eastAsia="宋体" w:hAnsi="Times New Roman"/>
          <w:color w:val="auto"/>
        </w:rPr>
        <w:t>123</w:t>
      </w:r>
      <w:r>
        <w:rPr>
          <w:rFonts w:ascii="Times New Roman" w:eastAsia="宋体" w:hAnsi="Times New Roman"/>
          <w:color w:val="auto"/>
        </w:rPr>
        <w:t>号）要求执行。</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号）的要求，根据开标当日第一阶段解密截止时间“信用中国”网站（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、获取竞争性磋商文件时间、方式</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（一）获取竞争性磋商文件的时间：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28</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（二）获取竞争性磋商文件的方式：</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下载竞争性磋商文件。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w:t>
      </w:r>
      <w:r w:rsidRPr="00922B01">
        <w:rPr>
          <w:rFonts w:ascii="Times New Roman" w:eastAsia="宋体" w:hAnsi="Times New Roman" w:cs="Times New Roman" w:hint="eastAsia"/>
          <w:color w:val="auto"/>
        </w:rPr>
        <w:t>不组织</w:t>
      </w:r>
      <w:r w:rsidRPr="00922B01">
        <w:rPr>
          <w:rFonts w:ascii="Times New Roman" w:eastAsia="宋体" w:hAnsi="Times New Roman" w:cs="Times New Roman"/>
          <w:color w:val="auto"/>
        </w:rPr>
        <w:t>踏勘现场。</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（四）本项目不组织标前答疑会</w:t>
      </w:r>
      <w:r w:rsidRPr="00922B01">
        <w:rPr>
          <w:rFonts w:ascii="Times New Roman" w:eastAsia="宋体" w:hAnsi="Times New Roman" w:cs="Times New Roman"/>
          <w:color w:val="auto"/>
        </w:rPr>
        <w:t>。</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七</w:t>
      </w:r>
      <w:r w:rsidRPr="00922B01">
        <w:rPr>
          <w:rFonts w:ascii="Times New Roman" w:eastAsia="宋体" w:hAnsi="Times New Roman" w:cs="Times New Roman"/>
          <w:color w:val="auto"/>
        </w:rPr>
        <w:t>、网上应答时间</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2025</w:t>
      </w:r>
      <w:r w:rsidRPr="00922B01">
        <w:rPr>
          <w:rFonts w:ascii="Times New Roman" w:eastAsia="宋体" w:hAnsi="Times New Roman" w:cs="Times New Roman" w:hint="eastAsia"/>
          <w:color w:val="auto"/>
        </w:rPr>
        <w:t>年</w:t>
      </w:r>
      <w:r w:rsidRPr="00922B01">
        <w:rPr>
          <w:rFonts w:ascii="Times New Roman" w:eastAsia="宋体" w:hAnsi="Times New Roman" w:cs="Times New Roman" w:hint="eastAsia"/>
          <w:color w:val="auto"/>
        </w:rPr>
        <w:t>3</w:t>
      </w:r>
      <w:r w:rsidRPr="00922B01">
        <w:rPr>
          <w:rFonts w:ascii="Times New Roman" w:eastAsia="宋体" w:hAnsi="Times New Roman" w:cs="Times New Roman" w:hint="eastAsia"/>
          <w:color w:val="auto"/>
        </w:rPr>
        <w:t>月</w:t>
      </w:r>
      <w:r w:rsidRPr="00922B01">
        <w:rPr>
          <w:rFonts w:ascii="Times New Roman" w:eastAsia="宋体" w:hAnsi="Times New Roman" w:cs="Times New Roman" w:hint="eastAsia"/>
          <w:color w:val="auto"/>
        </w:rPr>
        <w:t>28</w:t>
      </w:r>
      <w:r w:rsidRPr="00922B01">
        <w:rPr>
          <w:rFonts w:ascii="Times New Roman" w:eastAsia="宋体" w:hAnsi="Times New Roman" w:cs="Times New Roman" w:hint="eastAsia"/>
          <w:color w:val="auto"/>
        </w:rPr>
        <w:t>日</w:t>
      </w:r>
      <w:r w:rsidRPr="00922B01">
        <w:rPr>
          <w:rFonts w:ascii="Times New Roman" w:eastAsia="宋体" w:hAnsi="Times New Roman" w:cs="Times New Roman" w:hint="eastAsia"/>
          <w:color w:val="auto"/>
        </w:rPr>
        <w:t>9:00</w:t>
      </w:r>
      <w:r w:rsidRPr="00922B01">
        <w:rPr>
          <w:rFonts w:ascii="Times New Roman" w:eastAsia="宋体" w:hAnsi="Times New Roman" w:cs="Times New Roman" w:hint="eastAsia"/>
          <w:color w:val="auto"/>
        </w:rPr>
        <w:t>至</w:t>
      </w:r>
      <w:r w:rsidRPr="00922B01">
        <w:rPr>
          <w:rFonts w:ascii="Times New Roman" w:eastAsia="宋体" w:hAnsi="Times New Roman" w:cs="Times New Roman" w:hint="eastAsia"/>
          <w:color w:val="auto"/>
        </w:rPr>
        <w:t>2025</w:t>
      </w:r>
      <w:r w:rsidRPr="00922B01">
        <w:rPr>
          <w:rFonts w:ascii="Times New Roman" w:eastAsia="宋体" w:hAnsi="Times New Roman" w:cs="Times New Roman" w:hint="eastAsia"/>
          <w:color w:val="auto"/>
        </w:rPr>
        <w:t>年</w:t>
      </w:r>
      <w:r w:rsidRPr="00922B01">
        <w:rPr>
          <w:rFonts w:ascii="Times New Roman" w:eastAsia="宋体" w:hAnsi="Times New Roman" w:cs="Times New Roman" w:hint="eastAsia"/>
          <w:color w:val="auto"/>
        </w:rPr>
        <w:t>4</w:t>
      </w:r>
      <w:r w:rsidRPr="00922B01">
        <w:rPr>
          <w:rFonts w:ascii="Times New Roman" w:eastAsia="宋体" w:hAnsi="Times New Roman" w:cs="Times New Roman" w:hint="eastAsia"/>
          <w:color w:val="auto"/>
        </w:rPr>
        <w:t>月</w:t>
      </w:r>
      <w:r w:rsidRPr="00922B01">
        <w:rPr>
          <w:rFonts w:ascii="Times New Roman" w:eastAsia="宋体" w:hAnsi="Times New Roman" w:cs="Times New Roman" w:hint="eastAsia"/>
          <w:color w:val="auto"/>
        </w:rPr>
        <w:t>8</w:t>
      </w:r>
      <w:r w:rsidRPr="00922B01">
        <w:rPr>
          <w:rFonts w:ascii="Times New Roman" w:eastAsia="宋体" w:hAnsi="Times New Roman" w:cs="Times New Roman" w:hint="eastAsia"/>
          <w:color w:val="auto"/>
        </w:rPr>
        <w:t>日</w:t>
      </w:r>
      <w:r w:rsidRPr="00922B01">
        <w:rPr>
          <w:rFonts w:ascii="Times New Roman" w:eastAsia="宋体" w:hAnsi="Times New Roman" w:cs="Times New Roman" w:hint="eastAsia"/>
          <w:color w:val="auto"/>
        </w:rPr>
        <w:t>13:00</w:t>
      </w:r>
      <w:r w:rsidRPr="00922B01">
        <w:rPr>
          <w:rFonts w:ascii="Times New Roman" w:eastAsia="宋体" w:hAnsi="Times New Roman" w:cs="Times New Roman" w:hint="eastAsia"/>
          <w:color w:val="auto"/>
        </w:rPr>
        <w:t>，使用天津数字认证有限公司发出的</w:t>
      </w:r>
      <w:r w:rsidRPr="00922B01">
        <w:rPr>
          <w:rFonts w:ascii="Times New Roman" w:eastAsia="宋体" w:hAnsi="Times New Roman" w:cs="Times New Roman" w:hint="eastAsia"/>
          <w:color w:val="auto"/>
        </w:rPr>
        <w:t>CA</w:t>
      </w:r>
      <w:r w:rsidRPr="00922B01">
        <w:rPr>
          <w:rFonts w:ascii="Times New Roman" w:eastAsia="宋体" w:hAnsi="Times New Roman" w:cs="Times New Roman" w:hint="eastAsia"/>
          <w:color w:val="auto"/>
        </w:rPr>
        <w:t>数字证书（原天津市电子认证中心发出尚在有效期内的</w:t>
      </w:r>
      <w:r w:rsidRPr="00922B01">
        <w:rPr>
          <w:rFonts w:ascii="Times New Roman" w:eastAsia="宋体" w:hAnsi="Times New Roman" w:cs="Times New Roman" w:hint="eastAsia"/>
          <w:color w:val="auto"/>
        </w:rPr>
        <w:t>CA</w:t>
      </w:r>
      <w:r w:rsidRPr="00922B01">
        <w:rPr>
          <w:rFonts w:ascii="Times New Roman" w:eastAsia="宋体" w:hAnsi="Times New Roman" w:cs="Times New Roman" w:hint="eastAsia"/>
          <w:color w:val="auto"/>
        </w:rPr>
        <w:t>数字证书仍可使用）登录天津市政府采购中心网（网址：</w:t>
      </w:r>
      <w:r w:rsidRPr="00922B01">
        <w:rPr>
          <w:rFonts w:ascii="Times New Roman" w:eastAsia="宋体" w:hAnsi="Times New Roman" w:cs="Times New Roman" w:hint="eastAsia"/>
          <w:color w:val="auto"/>
        </w:rPr>
        <w:t>http://tjgpc.zwfwb.tj.gov.cn</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”网上招投标”</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“供应商登录”</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“市级集采机构入口”</w:t>
      </w:r>
      <w:r w:rsidRPr="00922B01">
        <w:rPr>
          <w:rFonts w:ascii="Times New Roman" w:eastAsia="宋体" w:hAnsi="Times New Roman" w:cs="Times New Roman"/>
          <w:color w:val="auto"/>
        </w:rPr>
        <w:t>进行应答</w:t>
      </w:r>
      <w:r w:rsidRPr="00922B01">
        <w:rPr>
          <w:rFonts w:ascii="Times New Roman" w:eastAsia="宋体" w:hAnsi="Times New Roman" w:cs="Times New Roman" w:hint="eastAsia"/>
          <w:color w:val="auto"/>
        </w:rPr>
        <w:t>并提交</w:t>
      </w:r>
      <w:r w:rsidRPr="00922B01">
        <w:rPr>
          <w:rFonts w:ascii="Times New Roman" w:eastAsia="宋体" w:hAnsi="Times New Roman" w:cs="Times New Roman"/>
          <w:color w:val="auto"/>
        </w:rPr>
        <w:t>。</w:t>
      </w:r>
    </w:p>
    <w:p w:rsidR="00C30E1F" w:rsidRPr="00922B01" w:rsidRDefault="00A15235">
      <w:pPr>
        <w:pStyle w:val="Default"/>
        <w:spacing w:line="360" w:lineRule="auto"/>
        <w:ind w:firstLineChars="200" w:firstLine="480"/>
        <w:rPr>
          <w:rFonts w:ascii="Times New Roman" w:eastAsia="宋体" w:hAnsi="Times New Roman" w:cs="Times New Roman"/>
          <w:color w:val="auto"/>
        </w:rPr>
      </w:pPr>
      <w:r w:rsidRPr="00922B01">
        <w:rPr>
          <w:rFonts w:ascii="Times New Roman" w:eastAsia="宋体" w:hAnsi="Times New Roman" w:cs="Times New Roman"/>
          <w:color w:val="auto"/>
        </w:rPr>
        <w:t>网上应答帮助链接：</w:t>
      </w:r>
      <w:r w:rsidRPr="00922B01">
        <w:rPr>
          <w:rFonts w:ascii="Times New Roman" w:eastAsia="宋体" w:hAnsi="Times New Roman" w:cs="Times New Roman"/>
          <w:color w:val="auto"/>
        </w:rPr>
        <w:t>http://tjgpc.zwfwb.tj.gov.cn/webInfo/getWebInfoListForwebInfoClass.do?fkWebInfoclassId=W008</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八、提交电子响应文件截止时间及方式</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（一）提交电子响应文件截止时间：</w:t>
      </w:r>
      <w:r w:rsidRPr="00922B01">
        <w:rPr>
          <w:rFonts w:ascii="Times New Roman" w:eastAsia="宋体" w:hAnsi="Times New Roman" w:cs="Times New Roman" w:hint="eastAsia"/>
          <w:color w:val="auto"/>
        </w:rPr>
        <w:t>2025</w:t>
      </w:r>
      <w:r w:rsidRPr="00922B01">
        <w:rPr>
          <w:rFonts w:ascii="Times New Roman" w:eastAsia="宋体" w:hAnsi="Times New Roman" w:cs="Times New Roman" w:hint="eastAsia"/>
          <w:color w:val="auto"/>
        </w:rPr>
        <w:t>年</w:t>
      </w:r>
      <w:r w:rsidRPr="00922B01">
        <w:rPr>
          <w:rFonts w:ascii="Times New Roman" w:eastAsia="宋体" w:hAnsi="Times New Roman" w:cs="Times New Roman" w:hint="eastAsia"/>
          <w:color w:val="auto"/>
        </w:rPr>
        <w:t>4</w:t>
      </w:r>
      <w:r w:rsidRPr="00922B01">
        <w:rPr>
          <w:rFonts w:ascii="Times New Roman" w:eastAsia="宋体" w:hAnsi="Times New Roman" w:cs="Times New Roman" w:hint="eastAsia"/>
          <w:color w:val="auto"/>
        </w:rPr>
        <w:t>月</w:t>
      </w:r>
      <w:r w:rsidRPr="00922B01">
        <w:rPr>
          <w:rFonts w:ascii="Times New Roman" w:eastAsia="宋体" w:hAnsi="Times New Roman" w:cs="Times New Roman" w:hint="eastAsia"/>
          <w:color w:val="auto"/>
        </w:rPr>
        <w:t>8</w:t>
      </w:r>
      <w:r w:rsidRPr="00922B01">
        <w:rPr>
          <w:rFonts w:ascii="Times New Roman" w:eastAsia="宋体" w:hAnsi="Times New Roman" w:cs="Times New Roman" w:hint="eastAsia"/>
          <w:color w:val="auto"/>
        </w:rPr>
        <w:t>日</w:t>
      </w:r>
      <w:r w:rsidRPr="00922B01">
        <w:rPr>
          <w:rFonts w:ascii="Times New Roman" w:eastAsia="宋体" w:hAnsi="Times New Roman" w:cs="Times New Roman" w:hint="eastAsia"/>
          <w:color w:val="auto"/>
        </w:rPr>
        <w:t>13:00</w:t>
      </w:r>
      <w:r w:rsidRPr="00922B01">
        <w:rPr>
          <w:rFonts w:ascii="Times New Roman" w:eastAsia="宋体" w:hAnsi="Times New Roman" w:cs="Times New Roman" w:hint="eastAsia"/>
          <w:color w:val="auto"/>
        </w:rPr>
        <w:t>。提交电子响应文件截止时间前提交网上应答并分别上传加盖电子签章的第一、第二阶段电子响应文件（以通过天津公共资源电子签章客户端正确读取签章信息为准）方为有效响应。</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（二）提交电子响应文件方式：本项目采用网上电子投标方式，投标人须于上述规定的时间使用天津数字认证有限公司发出的</w:t>
      </w:r>
      <w:r w:rsidRPr="00922B01">
        <w:rPr>
          <w:rFonts w:ascii="Times New Roman" w:eastAsia="宋体" w:hAnsi="Times New Roman" w:cs="Times New Roman" w:hint="eastAsia"/>
          <w:color w:val="auto"/>
        </w:rPr>
        <w:t>CA</w:t>
      </w:r>
      <w:r w:rsidRPr="00922B01">
        <w:rPr>
          <w:rFonts w:ascii="Times New Roman" w:eastAsia="宋体" w:hAnsi="Times New Roman" w:cs="Times New Roman" w:hint="eastAsia"/>
          <w:color w:val="auto"/>
        </w:rPr>
        <w:t>数字证书（原天津市电子认证中心发出尚在有效期内的</w:t>
      </w:r>
      <w:r w:rsidRPr="00922B01">
        <w:rPr>
          <w:rFonts w:ascii="Times New Roman" w:eastAsia="宋体" w:hAnsi="Times New Roman" w:cs="Times New Roman" w:hint="eastAsia"/>
          <w:color w:val="auto"/>
        </w:rPr>
        <w:t>CA</w:t>
      </w:r>
      <w:r w:rsidRPr="00922B01">
        <w:rPr>
          <w:rFonts w:ascii="Times New Roman" w:eastAsia="宋体" w:hAnsi="Times New Roman" w:cs="Times New Roman" w:hint="eastAsia"/>
          <w:color w:val="auto"/>
        </w:rPr>
        <w:t>数字证书仍可使用）</w:t>
      </w:r>
      <w:r w:rsidRPr="00922B01">
        <w:rPr>
          <w:rFonts w:ascii="Times New Roman" w:eastAsia="宋体" w:hAnsi="Times New Roman" w:cs="Times New Roman"/>
          <w:color w:val="auto"/>
        </w:rPr>
        <w:t>登录</w:t>
      </w:r>
      <w:r w:rsidRPr="00922B01">
        <w:rPr>
          <w:rFonts w:ascii="Times New Roman" w:eastAsia="宋体" w:hAnsi="Times New Roman" w:cs="Times New Roman" w:hint="eastAsia"/>
          <w:color w:val="auto"/>
        </w:rPr>
        <w:t>天津市政府采购中心网（网址：</w:t>
      </w:r>
      <w:r w:rsidRPr="00922B01">
        <w:rPr>
          <w:rFonts w:ascii="Times New Roman" w:eastAsia="宋体" w:hAnsi="Times New Roman" w:cs="Times New Roman" w:hint="eastAsia"/>
          <w:color w:val="auto"/>
        </w:rPr>
        <w:t>http://tjgpc.zwfwb.tj.gov.cn</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”网上招投标”</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“供应商登录”</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“市级集采机构入口”提交网上应答和分别上传加盖电子签章的第一、第二阶段电子响应文件（以通过天津公共资源电子签章客户端正确读取签章信息为准）。</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九、解密时间、方式及磋商地点</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（一）第一阶段解密时间：</w:t>
      </w:r>
      <w:r w:rsidRPr="00922B01">
        <w:rPr>
          <w:rFonts w:ascii="Times New Roman" w:eastAsia="宋体" w:hAnsi="Times New Roman" w:cs="Times New Roman" w:hint="eastAsia"/>
          <w:color w:val="auto"/>
        </w:rPr>
        <w:t>2025</w:t>
      </w:r>
      <w:r w:rsidRPr="00922B01">
        <w:rPr>
          <w:rFonts w:ascii="Times New Roman" w:eastAsia="宋体" w:hAnsi="Times New Roman" w:cs="Times New Roman" w:hint="eastAsia"/>
          <w:color w:val="auto"/>
        </w:rPr>
        <w:t>年</w:t>
      </w:r>
      <w:r w:rsidRPr="00922B01">
        <w:rPr>
          <w:rFonts w:ascii="Times New Roman" w:eastAsia="宋体" w:hAnsi="Times New Roman" w:cs="Times New Roman" w:hint="eastAsia"/>
          <w:color w:val="auto"/>
        </w:rPr>
        <w:t>4</w:t>
      </w:r>
      <w:r w:rsidRPr="00922B01">
        <w:rPr>
          <w:rFonts w:ascii="Times New Roman" w:eastAsia="宋体" w:hAnsi="Times New Roman" w:cs="Times New Roman" w:hint="eastAsia"/>
          <w:color w:val="auto"/>
        </w:rPr>
        <w:t>月</w:t>
      </w:r>
      <w:r w:rsidRPr="00922B01">
        <w:rPr>
          <w:rFonts w:ascii="Times New Roman" w:eastAsia="宋体" w:hAnsi="Times New Roman" w:cs="Times New Roman" w:hint="eastAsia"/>
          <w:color w:val="auto"/>
        </w:rPr>
        <w:t>8</w:t>
      </w:r>
      <w:r w:rsidRPr="00922B01">
        <w:rPr>
          <w:rFonts w:ascii="Times New Roman" w:eastAsia="宋体" w:hAnsi="Times New Roman" w:cs="Times New Roman" w:hint="eastAsia"/>
          <w:color w:val="auto"/>
        </w:rPr>
        <w:t>日</w:t>
      </w:r>
      <w:r w:rsidRPr="00922B01">
        <w:rPr>
          <w:rFonts w:ascii="Times New Roman" w:eastAsia="宋体" w:hAnsi="Times New Roman" w:cs="Times New Roman" w:hint="eastAsia"/>
          <w:color w:val="auto"/>
        </w:rPr>
        <w:t>13:00</w:t>
      </w:r>
      <w:r w:rsidRPr="00922B01">
        <w:rPr>
          <w:rFonts w:ascii="Times New Roman" w:eastAsia="宋体" w:hAnsi="Times New Roman" w:cs="Times New Roman" w:hint="eastAsia"/>
          <w:color w:val="auto"/>
        </w:rPr>
        <w:t>至</w:t>
      </w:r>
      <w:r w:rsidRPr="00922B01">
        <w:rPr>
          <w:rFonts w:ascii="Times New Roman" w:eastAsia="宋体" w:hAnsi="Times New Roman" w:cs="Times New Roman" w:hint="eastAsia"/>
          <w:color w:val="auto"/>
        </w:rPr>
        <w:t>14:00</w:t>
      </w:r>
      <w:r w:rsidRPr="00922B01">
        <w:rPr>
          <w:rFonts w:ascii="Times New Roman" w:eastAsia="宋体" w:hAnsi="Times New Roman" w:cs="Times New Roman" w:hint="eastAsia"/>
          <w:color w:val="auto"/>
        </w:rPr>
        <w:t>完成第一阶段解密的方为有效响应。</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（三）解密方式：供应商</w:t>
      </w:r>
      <w:r w:rsidRPr="00922B01">
        <w:rPr>
          <w:rFonts w:ascii="Times New Roman" w:eastAsia="宋体" w:hAnsi="Times New Roman" w:cs="Times New Roman"/>
          <w:color w:val="auto"/>
        </w:rPr>
        <w:t>须于</w:t>
      </w:r>
      <w:r w:rsidRPr="00922B01">
        <w:rPr>
          <w:rFonts w:ascii="Times New Roman" w:eastAsia="宋体" w:hAnsi="Times New Roman" w:cs="Times New Roman" w:hint="eastAsia"/>
          <w:color w:val="auto"/>
        </w:rPr>
        <w:t>上述规定时间</w:t>
      </w:r>
      <w:r w:rsidRPr="00922B01">
        <w:rPr>
          <w:rFonts w:ascii="Times New Roman" w:eastAsia="宋体" w:hAnsi="Times New Roman" w:cs="Times New Roman"/>
          <w:color w:val="auto"/>
        </w:rPr>
        <w:t>内使用天津数字认证有限公司发出的</w:t>
      </w:r>
      <w:r w:rsidRPr="00922B01">
        <w:rPr>
          <w:rFonts w:ascii="Times New Roman" w:eastAsia="宋体" w:hAnsi="Times New Roman" w:cs="Times New Roman"/>
          <w:color w:val="auto"/>
        </w:rPr>
        <w:t>CA</w:t>
      </w:r>
      <w:r w:rsidRPr="00922B01">
        <w:rPr>
          <w:rFonts w:ascii="Times New Roman" w:eastAsia="宋体" w:hAnsi="Times New Roman" w:cs="Times New Roman"/>
          <w:color w:val="auto"/>
        </w:rPr>
        <w:t>数字证书（原天津市电子认证中心发出尚在有效期内的</w:t>
      </w:r>
      <w:r w:rsidRPr="00922B01">
        <w:rPr>
          <w:rFonts w:ascii="Times New Roman" w:eastAsia="宋体" w:hAnsi="Times New Roman" w:cs="Times New Roman"/>
          <w:color w:val="auto"/>
        </w:rPr>
        <w:t>CA</w:t>
      </w:r>
      <w:r w:rsidRPr="00922B01">
        <w:rPr>
          <w:rFonts w:ascii="Times New Roman" w:eastAsia="宋体" w:hAnsi="Times New Roman" w:cs="Times New Roman"/>
          <w:color w:val="auto"/>
        </w:rPr>
        <w:t>数字证书仍可使用）</w:t>
      </w:r>
      <w:r w:rsidRPr="00922B01">
        <w:rPr>
          <w:rFonts w:ascii="Times New Roman" w:eastAsia="宋体" w:hAnsi="Times New Roman" w:cs="Times New Roman" w:hint="eastAsia"/>
          <w:color w:val="auto"/>
        </w:rPr>
        <w:t>登录天津市政府采购中心网（网址：</w:t>
      </w:r>
      <w:r w:rsidRPr="00922B01">
        <w:rPr>
          <w:rFonts w:ascii="Times New Roman" w:eastAsia="宋体" w:hAnsi="Times New Roman" w:cs="Times New Roman" w:hint="eastAsia"/>
          <w:color w:val="auto"/>
        </w:rPr>
        <w:t>http://tjgpc.zwfwb.tj.gov.cn</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”网上招投标”</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“供应商登录”</w:t>
      </w:r>
      <w:r w:rsidRPr="00922B01">
        <w:rPr>
          <w:rFonts w:ascii="Times New Roman" w:eastAsia="宋体" w:hAnsi="Times New Roman" w:cs="Times New Roman" w:hint="eastAsia"/>
          <w:color w:val="auto"/>
        </w:rPr>
        <w:t>-</w:t>
      </w:r>
      <w:r w:rsidRPr="00922B01">
        <w:rPr>
          <w:rFonts w:ascii="Times New Roman" w:eastAsia="宋体" w:hAnsi="Times New Roman" w:cs="Times New Roman" w:hint="eastAsia"/>
          <w:color w:val="auto"/>
        </w:rPr>
        <w:t>“市级集采机构入口”</w:t>
      </w:r>
      <w:r w:rsidRPr="00922B01">
        <w:rPr>
          <w:rFonts w:ascii="Times New Roman" w:eastAsia="宋体" w:hAnsi="Times New Roman" w:cs="Times New Roman"/>
          <w:color w:val="auto"/>
        </w:rPr>
        <w:t>完成解密。</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hint="eastAsia"/>
          <w:color w:val="auto"/>
        </w:rPr>
        <w:t>（四）磋商地点：第一阶段解密后，磋商代表人须于天津市河东区红星路</w:t>
      </w:r>
      <w:r w:rsidRPr="00922B01">
        <w:rPr>
          <w:rFonts w:ascii="Times New Roman" w:eastAsia="宋体" w:hAnsi="Times New Roman" w:cs="Times New Roman" w:hint="eastAsia"/>
          <w:color w:val="auto"/>
        </w:rPr>
        <w:t>79</w:t>
      </w:r>
      <w:r w:rsidRPr="00922B01">
        <w:rPr>
          <w:rFonts w:ascii="Times New Roman" w:eastAsia="宋体" w:hAnsi="Times New Roman" w:cs="Times New Roman" w:hint="eastAsia"/>
          <w:color w:val="auto"/>
        </w:rPr>
        <w:t>号二楼天津市政府采购中心评审现场或天津市政府采购中心网（网址：</w:t>
      </w:r>
      <w:r w:rsidRPr="00922B01">
        <w:rPr>
          <w:rFonts w:ascii="Times New Roman" w:eastAsia="宋体" w:hAnsi="Times New Roman" w:cs="Times New Roman" w:hint="eastAsia"/>
          <w:color w:val="auto"/>
        </w:rPr>
        <w:t>http://tjgpc.zwfwb.tj.gov.cn</w:t>
      </w:r>
      <w:r w:rsidRPr="00922B01">
        <w:rPr>
          <w:rFonts w:ascii="Times New Roman" w:eastAsia="宋体" w:hAnsi="Times New Roman" w:cs="Times New Roman" w:hint="eastAsia"/>
          <w:color w:val="auto"/>
        </w:rPr>
        <w:t>）等候磋商。</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color w:val="auto"/>
        </w:rPr>
        <w:t>十、采购代理机构名称、地址、联系人及联系方式</w:t>
      </w:r>
    </w:p>
    <w:p w:rsidR="00C30E1F" w:rsidRPr="00922B01"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color w:val="auto"/>
        </w:rPr>
        <w:t>（一）采购代理机构名称：天津市政府采购中心</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sidRPr="00922B01">
        <w:rPr>
          <w:rFonts w:ascii="Times New Roman" w:eastAsia="宋体" w:hAnsi="Times New Roman" w:cs="Times New Roman"/>
          <w:color w:val="auto"/>
        </w:rPr>
        <w:t>（二）采购代理机构地址：天津市河东区</w:t>
      </w:r>
      <w:r>
        <w:rPr>
          <w:rFonts w:ascii="Times New Roman" w:eastAsia="宋体" w:hAnsi="Times New Roman" w:cs="Times New Roman"/>
          <w:color w:val="auto"/>
        </w:rPr>
        <w:t>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供应商注册、电子签章办理咨询：</w:t>
      </w:r>
      <w:r>
        <w:rPr>
          <w:rFonts w:ascii="Times New Roman" w:eastAsia="宋体" w:hAnsi="Times New Roman" w:cs="Times New Roman"/>
          <w:color w:val="auto"/>
        </w:rPr>
        <w:t>022-24538167</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天津市住房和城乡建设委员会</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天津市河西区马场道</w:t>
      </w:r>
      <w:r>
        <w:rPr>
          <w:rFonts w:ascii="Times New Roman" w:eastAsia="宋体" w:hAnsi="Times New Roman" w:cs="Times New Roman" w:hint="eastAsia"/>
          <w:color w:val="auto"/>
        </w:rPr>
        <w:t>211</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路家清</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022-63081209</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联系部门：天津市住房和城乡建设委员会</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联系地址：天津市河西区马场道</w:t>
      </w:r>
      <w:r>
        <w:rPr>
          <w:rFonts w:ascii="Times New Roman" w:eastAsia="宋体" w:hAnsi="Times New Roman" w:cs="Times New Roman" w:hint="eastAsia"/>
          <w:color w:val="auto"/>
        </w:rPr>
        <w:t>211</w:t>
      </w:r>
      <w:r>
        <w:rPr>
          <w:rFonts w:ascii="Times New Roman" w:eastAsia="宋体" w:hAnsi="Times New Roman" w:cs="Times New Roman" w:hint="eastAsia"/>
          <w:color w:val="auto"/>
        </w:rPr>
        <w:t>号</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人：路家清</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022-63081209</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Pr>
          <w:rFonts w:ascii="Times New Roman" w:eastAsia="宋体" w:hAnsi="Times New Roman" w:cs="Times New Roman"/>
          <w:color w:val="auto"/>
        </w:rPr>
        <w:t>个工作日。</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w:t>
      </w:r>
      <w:r>
        <w:rPr>
          <w:rFonts w:ascii="Times New Roman" w:eastAsia="宋体" w:hAnsi="Times New Roman" w:cs="Times New Roman" w:hint="eastAsia"/>
          <w:color w:val="auto"/>
        </w:rPr>
        <w:t>不</w:t>
      </w:r>
      <w:r>
        <w:rPr>
          <w:rFonts w:ascii="Times New Roman" w:eastAsia="宋体" w:hAnsi="Times New Roman" w:cs="Times New Roman"/>
          <w:color w:val="auto"/>
        </w:rPr>
        <w:t>收取招标代理服务费。</w:t>
      </w:r>
    </w:p>
    <w:p w:rsidR="00C30E1F" w:rsidRDefault="00A15235">
      <w:pPr>
        <w:pStyle w:val="Default"/>
        <w:spacing w:line="360" w:lineRule="auto"/>
        <w:ind w:firstLineChars="200" w:firstLine="480"/>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w:t>
      </w:r>
      <w:r>
        <w:rPr>
          <w:rFonts w:asciiTheme="minorEastAsia" w:eastAsiaTheme="minorEastAsia" w:hAnsiTheme="minorEastAsia" w:cs="Times New Roman"/>
          <w:bCs/>
        </w:rPr>
        <w:t>府采购支持中小企业政策提示函</w:t>
      </w:r>
      <w:r>
        <w:rPr>
          <w:rFonts w:asciiTheme="minorEastAsia" w:eastAsiaTheme="minorEastAsia" w:hAnsiTheme="minorEastAsia" w:hint="eastAsia"/>
          <w:bCs/>
        </w:rPr>
        <w:t>》和《诚信参与政府采购活动提示函》</w:t>
      </w:r>
    </w:p>
    <w:p w:rsidR="00C30E1F" w:rsidRDefault="00C30E1F">
      <w:pPr>
        <w:pStyle w:val="Default"/>
        <w:spacing w:line="360" w:lineRule="auto"/>
        <w:ind w:firstLineChars="200" w:firstLine="480"/>
        <w:jc w:val="both"/>
        <w:rPr>
          <w:rFonts w:ascii="Times New Roman" w:eastAsia="宋体" w:hAnsi="Times New Roman" w:cs="Times New Roman"/>
          <w:color w:val="FF0000"/>
        </w:rPr>
      </w:pPr>
    </w:p>
    <w:p w:rsidR="00C30E1F" w:rsidRDefault="00A15235">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2025</w:t>
      </w:r>
      <w:r>
        <w:rPr>
          <w:rFonts w:ascii="Times New Roman" w:eastAsia="宋体" w:hAnsi="Times New Roman" w:cs="Times New Roman"/>
          <w:color w:val="auto"/>
          <w:kern w:val="2"/>
        </w:rPr>
        <w:t>年</w:t>
      </w:r>
      <w:r>
        <w:rPr>
          <w:rFonts w:ascii="Times New Roman" w:eastAsia="宋体" w:hAnsi="Times New Roman" w:cs="Times New Roman" w:hint="eastAsia"/>
          <w:color w:val="auto"/>
          <w:kern w:val="2"/>
        </w:rPr>
        <w:t>3</w:t>
      </w:r>
      <w:r>
        <w:rPr>
          <w:rFonts w:ascii="Times New Roman" w:eastAsia="宋体" w:hAnsi="Times New Roman" w:cs="Times New Roman"/>
          <w:color w:val="auto"/>
          <w:kern w:val="2"/>
        </w:rPr>
        <w:t>月</w:t>
      </w:r>
      <w:r>
        <w:rPr>
          <w:rFonts w:ascii="Times New Roman" w:eastAsia="宋体" w:hAnsi="Times New Roman" w:cs="Times New Roman" w:hint="eastAsia"/>
          <w:color w:val="auto"/>
          <w:kern w:val="2"/>
        </w:rPr>
        <w:t>28</w:t>
      </w:r>
      <w:r>
        <w:rPr>
          <w:rFonts w:ascii="Times New Roman" w:eastAsia="宋体" w:hAnsi="Times New Roman" w:cs="Times New Roman"/>
          <w:color w:val="auto"/>
          <w:kern w:val="2"/>
        </w:rPr>
        <w:t>日</w:t>
      </w:r>
    </w:p>
    <w:p w:rsidR="00C30E1F" w:rsidRDefault="00C30E1F">
      <w:pPr>
        <w:pStyle w:val="Default"/>
        <w:spacing w:line="360" w:lineRule="auto"/>
        <w:jc w:val="both"/>
        <w:rPr>
          <w:rFonts w:ascii="Times New Roman" w:eastAsia="宋体" w:hAnsi="Times New Roman" w:cs="Times New Roman"/>
          <w:color w:val="auto"/>
          <w:kern w:val="2"/>
        </w:rPr>
      </w:pPr>
    </w:p>
    <w:p w:rsidR="00C30E1F" w:rsidRDefault="00A15235">
      <w:pPr>
        <w:widowControl/>
        <w:jc w:val="left"/>
        <w:rPr>
          <w:sz w:val="24"/>
          <w:szCs w:val="24"/>
        </w:rPr>
      </w:pPr>
      <w:r>
        <w:br w:type="page"/>
      </w:r>
    </w:p>
    <w:p w:rsidR="00C30E1F" w:rsidRDefault="00A1523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C30E1F" w:rsidRDefault="00C30E1F">
      <w:pPr>
        <w:spacing w:line="360" w:lineRule="auto"/>
        <w:jc w:val="center"/>
        <w:rPr>
          <w:rFonts w:eastAsia="方正小标宋简体"/>
          <w:bCs/>
          <w:kern w:val="0"/>
          <w:sz w:val="24"/>
          <w:szCs w:val="24"/>
        </w:rPr>
      </w:pPr>
    </w:p>
    <w:p w:rsidR="00C30E1F" w:rsidRDefault="00A15235">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C30E1F" w:rsidRDefault="00A15235">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C30E1F" w:rsidRDefault="00A15235">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C30E1F" w:rsidRDefault="00C30E1F">
      <w:pPr>
        <w:spacing w:line="360" w:lineRule="auto"/>
        <w:jc w:val="center"/>
        <w:rPr>
          <w:rFonts w:eastAsia="方正小标宋简体"/>
          <w:spacing w:val="-10"/>
          <w:sz w:val="24"/>
          <w:szCs w:val="24"/>
        </w:rPr>
      </w:pPr>
    </w:p>
    <w:p w:rsidR="00C30E1F" w:rsidRDefault="00C30E1F">
      <w:pPr>
        <w:spacing w:line="360" w:lineRule="auto"/>
        <w:jc w:val="center"/>
        <w:rPr>
          <w:rFonts w:eastAsia="方正小标宋简体"/>
          <w:spacing w:val="-10"/>
          <w:sz w:val="24"/>
          <w:szCs w:val="24"/>
        </w:rPr>
      </w:pPr>
    </w:p>
    <w:p w:rsidR="00C30E1F" w:rsidRDefault="00A15235">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C30E1F" w:rsidRDefault="00A1523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C30E1F" w:rsidRDefault="00A15235">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C30E1F" w:rsidRDefault="00A15235">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C30E1F" w:rsidRDefault="00A15235">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C30E1F" w:rsidRDefault="00A15235">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C30E1F" w:rsidRDefault="00A15235">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C30E1F" w:rsidRDefault="00A15235">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C30E1F" w:rsidRDefault="00A15235">
      <w:pPr>
        <w:spacing w:line="36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C30E1F" w:rsidRDefault="00A15235">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C30E1F" w:rsidRDefault="00A15235">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30E1F" w:rsidRDefault="00A15235">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C30E1F" w:rsidRDefault="00A15235">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30E1F" w:rsidRDefault="00A15235">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C30E1F" w:rsidRDefault="00A15235">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C30E1F" w:rsidRDefault="00A15235">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C30E1F" w:rsidRDefault="00A15235">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C30E1F" w:rsidRDefault="00A15235">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C30E1F" w:rsidRDefault="00A15235">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C30E1F" w:rsidRDefault="00A15235">
      <w:pPr>
        <w:spacing w:line="360" w:lineRule="exact"/>
        <w:ind w:firstLineChars="200" w:firstLine="448"/>
        <w:rPr>
          <w:rFonts w:eastAsiaTheme="minorEastAsia"/>
          <w:spacing w:val="-8"/>
          <w:sz w:val="24"/>
        </w:rPr>
      </w:pPr>
      <w:r>
        <w:rPr>
          <w:rFonts w:eastAsiaTheme="minorEastAsia"/>
          <w:spacing w:val="-8"/>
          <w:sz w:val="24"/>
        </w:rPr>
        <w:t>6.</w:t>
      </w:r>
      <w:r>
        <w:rPr>
          <w:rFonts w:eastAsiaTheme="minorEastAsia" w:hint="eastAsia"/>
          <w:spacing w:val="-8"/>
          <w:sz w:val="24"/>
        </w:rPr>
        <w:t>市财政局</w:t>
      </w:r>
      <w:r>
        <w:rPr>
          <w:rFonts w:eastAsiaTheme="minorEastAsia"/>
          <w:spacing w:val="-8"/>
          <w:sz w:val="24"/>
        </w:rPr>
        <w:t xml:space="preserve"> </w:t>
      </w:r>
      <w:r>
        <w:rPr>
          <w:rFonts w:eastAsiaTheme="minorEastAsia" w:hint="eastAsia"/>
          <w:spacing w:val="-8"/>
          <w:sz w:val="24"/>
        </w:rPr>
        <w:t>市发展改革委</w:t>
      </w:r>
      <w:r>
        <w:rPr>
          <w:rFonts w:eastAsiaTheme="minorEastAsia"/>
          <w:spacing w:val="-8"/>
          <w:sz w:val="24"/>
        </w:rPr>
        <w:t xml:space="preserve"> </w:t>
      </w:r>
      <w:r>
        <w:rPr>
          <w:rFonts w:eastAsiaTheme="minorEastAsia" w:hint="eastAsia"/>
          <w:spacing w:val="-8"/>
          <w:sz w:val="24"/>
        </w:rPr>
        <w:t>市住房城乡建设委</w:t>
      </w:r>
      <w:r>
        <w:rPr>
          <w:rFonts w:eastAsiaTheme="minorEastAsia"/>
          <w:spacing w:val="-8"/>
          <w:sz w:val="24"/>
        </w:rPr>
        <w:t xml:space="preserve"> </w:t>
      </w:r>
      <w:r>
        <w:rPr>
          <w:rFonts w:eastAsiaTheme="minorEastAsia" w:hint="eastAsia"/>
          <w:spacing w:val="-8"/>
          <w:sz w:val="24"/>
        </w:rPr>
        <w:t>市交通运输委</w:t>
      </w:r>
      <w:r>
        <w:rPr>
          <w:rFonts w:eastAsiaTheme="minorEastAsia"/>
          <w:spacing w:val="-8"/>
          <w:sz w:val="24"/>
        </w:rPr>
        <w:t xml:space="preserve"> </w:t>
      </w:r>
      <w:r>
        <w:rPr>
          <w:rFonts w:eastAsiaTheme="minorEastAsia" w:hint="eastAsia"/>
          <w:spacing w:val="-8"/>
          <w:sz w:val="24"/>
        </w:rPr>
        <w:t>市水务局</w:t>
      </w:r>
      <w:r>
        <w:rPr>
          <w:rFonts w:eastAsiaTheme="minorEastAsia"/>
          <w:spacing w:val="-8"/>
          <w:sz w:val="24"/>
        </w:rPr>
        <w:t xml:space="preserve"> </w:t>
      </w:r>
      <w:r>
        <w:rPr>
          <w:rFonts w:eastAsiaTheme="minorEastAsia" w:hint="eastAsia"/>
          <w:spacing w:val="-8"/>
          <w:sz w:val="24"/>
        </w:rPr>
        <w:t>市政务服务办关于进一步贯彻落实政府采购支持中小企业政策的通知（津财采〔</w:t>
      </w:r>
      <w:r>
        <w:rPr>
          <w:rFonts w:eastAsiaTheme="minorEastAsia"/>
          <w:spacing w:val="-8"/>
          <w:sz w:val="24"/>
        </w:rPr>
        <w:t>2022</w:t>
      </w:r>
      <w:r>
        <w:rPr>
          <w:rFonts w:eastAsiaTheme="minorEastAsia" w:hint="eastAsia"/>
          <w:spacing w:val="-8"/>
          <w:sz w:val="24"/>
        </w:rPr>
        <w:t>〕</w:t>
      </w:r>
      <w:r>
        <w:rPr>
          <w:rFonts w:eastAsiaTheme="minorEastAsia"/>
          <w:spacing w:val="-8"/>
          <w:sz w:val="24"/>
        </w:rPr>
        <w:t>11</w:t>
      </w:r>
      <w:r>
        <w:rPr>
          <w:rFonts w:eastAsiaTheme="minorEastAsia" w:hint="eastAsia"/>
          <w:spacing w:val="-8"/>
          <w:sz w:val="24"/>
        </w:rPr>
        <w:t>号）</w:t>
      </w:r>
    </w:p>
    <w:p w:rsidR="00C30E1F" w:rsidRDefault="00A15235">
      <w:pPr>
        <w:adjustRightInd w:val="0"/>
        <w:snapToGrid w:val="0"/>
        <w:spacing w:line="400" w:lineRule="exact"/>
        <w:jc w:val="center"/>
        <w:rPr>
          <w:b/>
          <w:sz w:val="24"/>
          <w:szCs w:val="24"/>
        </w:rPr>
      </w:pPr>
      <w:r>
        <w:rPr>
          <w:b/>
          <w:sz w:val="24"/>
          <w:szCs w:val="24"/>
        </w:rPr>
        <w:t>诚信参与政府采购活动提示函</w:t>
      </w:r>
    </w:p>
    <w:p w:rsidR="00C30E1F" w:rsidRDefault="00C30E1F">
      <w:pPr>
        <w:pStyle w:val="aa"/>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d"/>
          <w:rFonts w:ascii="Times New Roman" w:eastAsiaTheme="minorEastAsia" w:hAnsi="Times New Roman" w:cs="Times New Roman"/>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 </w:t>
      </w:r>
      <w:r>
        <w:rPr>
          <w:rStyle w:val="ad"/>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C30E1F" w:rsidRDefault="00A15235">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C30E1F" w:rsidRDefault="00C30E1F">
      <w:pPr>
        <w:spacing w:line="360" w:lineRule="exact"/>
        <w:ind w:firstLineChars="200" w:firstLine="448"/>
        <w:rPr>
          <w:rFonts w:eastAsiaTheme="minorEastAsia"/>
          <w:spacing w:val="-8"/>
          <w:sz w:val="24"/>
        </w:rPr>
      </w:pPr>
    </w:p>
    <w:p w:rsidR="00C30E1F" w:rsidRDefault="00C30E1F">
      <w:pPr>
        <w:spacing w:line="360" w:lineRule="exact"/>
        <w:ind w:firstLineChars="200" w:firstLine="448"/>
        <w:rPr>
          <w:rFonts w:eastAsiaTheme="minorEastAsia"/>
          <w:spacing w:val="-8"/>
          <w:sz w:val="24"/>
        </w:rPr>
      </w:pPr>
    </w:p>
    <w:p w:rsidR="00C30E1F" w:rsidRDefault="00C30E1F">
      <w:pPr>
        <w:spacing w:line="360" w:lineRule="exact"/>
        <w:ind w:firstLineChars="200" w:firstLine="448"/>
        <w:rPr>
          <w:rFonts w:eastAsiaTheme="minorEastAsia"/>
          <w:spacing w:val="-8"/>
          <w:sz w:val="24"/>
        </w:rPr>
        <w:sectPr w:rsidR="00C30E1F">
          <w:headerReference w:type="default" r:id="rId13"/>
          <w:footerReference w:type="default" r:id="rId14"/>
          <w:pgSz w:w="11906" w:h="16838"/>
          <w:pgMar w:top="1440" w:right="1800" w:bottom="1440" w:left="1800" w:header="851" w:footer="992" w:gutter="0"/>
          <w:pgNumType w:start="1"/>
          <w:cols w:space="720"/>
          <w:docGrid w:type="lines" w:linePitch="312"/>
        </w:sectPr>
      </w:pPr>
    </w:p>
    <w:p w:rsidR="00C30E1F" w:rsidRDefault="00A15235">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磋商项目要求</w:t>
      </w:r>
      <w:bookmarkEnd w:id="3"/>
    </w:p>
    <w:p w:rsidR="00C30E1F" w:rsidRDefault="00A15235">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rFonts w:hint="eastAsia"/>
          <w:sz w:val="24"/>
          <w:szCs w:val="24"/>
        </w:rPr>
        <w:t>商务要求</w:t>
      </w:r>
    </w:p>
    <w:p w:rsidR="00C30E1F" w:rsidRDefault="00A15235">
      <w:pPr>
        <w:autoSpaceDE w:val="0"/>
        <w:autoSpaceDN w:val="0"/>
        <w:adjustRightInd w:val="0"/>
        <w:spacing w:line="360" w:lineRule="auto"/>
        <w:ind w:firstLineChars="200" w:firstLine="480"/>
        <w:rPr>
          <w:color w:val="000000"/>
          <w:sz w:val="24"/>
        </w:rPr>
      </w:pPr>
      <w:r>
        <w:rPr>
          <w:rFonts w:hint="eastAsia"/>
          <w:color w:val="000000"/>
          <w:sz w:val="24"/>
        </w:rPr>
        <w:t>（一）报价要求</w:t>
      </w:r>
    </w:p>
    <w:p w:rsidR="00C30E1F" w:rsidRDefault="00A15235">
      <w:pPr>
        <w:spacing w:line="360" w:lineRule="auto"/>
        <w:ind w:firstLineChars="200" w:firstLine="480"/>
        <w:rPr>
          <w:sz w:val="24"/>
        </w:rPr>
      </w:pPr>
      <w:r>
        <w:rPr>
          <w:sz w:val="24"/>
        </w:rPr>
        <w:t xml:space="preserve">1. </w:t>
      </w:r>
      <w:r>
        <w:rPr>
          <w:sz w:val="24"/>
        </w:rPr>
        <w:t>投标报价以人民币填列。</w:t>
      </w:r>
    </w:p>
    <w:p w:rsidR="00C30E1F" w:rsidRDefault="00A15235">
      <w:pPr>
        <w:spacing w:line="360" w:lineRule="auto"/>
        <w:ind w:firstLineChars="200" w:firstLine="480"/>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rsidR="00C30E1F" w:rsidRDefault="00A15235">
      <w:pPr>
        <w:spacing w:line="360" w:lineRule="auto"/>
        <w:ind w:firstLineChars="200" w:firstLine="480"/>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投标报价在不超采购预算的前提下，其合理性由磋商小组在评分中予以考虑。</w:t>
      </w:r>
    </w:p>
    <w:p w:rsidR="00C30E1F" w:rsidRDefault="00A15235">
      <w:pPr>
        <w:spacing w:line="360" w:lineRule="auto"/>
        <w:ind w:firstLineChars="200" w:firstLine="480"/>
        <w:rPr>
          <w:kern w:val="0"/>
          <w:sz w:val="24"/>
          <w:szCs w:val="24"/>
        </w:rPr>
      </w:pPr>
      <w:r>
        <w:rPr>
          <w:rFonts w:hint="eastAsia"/>
          <w:kern w:val="0"/>
          <w:sz w:val="24"/>
          <w:szCs w:val="24"/>
        </w:rPr>
        <w:t xml:space="preserve">4. </w:t>
      </w:r>
      <w:r>
        <w:rPr>
          <w:sz w:val="24"/>
        </w:rPr>
        <w:t>验收相关费用由投标人负责。</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（二）时间、地点要求：</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1. </w:t>
      </w:r>
      <w:r>
        <w:rPr>
          <w:rFonts w:ascii="Times New Roman" w:eastAsia="宋体" w:hAnsi="Times New Roman" w:cs="Times New Roman"/>
          <w:color w:val="auto"/>
          <w:kern w:val="2"/>
        </w:rPr>
        <w:t>服务期：</w:t>
      </w:r>
      <w:r>
        <w:rPr>
          <w:rFonts w:ascii="Times New Roman" w:eastAsia="宋体" w:hAnsi="Times New Roman" w:cs="Times New Roman" w:hint="eastAsia"/>
          <w:color w:val="auto"/>
          <w:kern w:val="2"/>
        </w:rPr>
        <w:t>合同规定的服务起始之日起</w:t>
      </w:r>
      <w:r>
        <w:rPr>
          <w:rFonts w:ascii="Times New Roman" w:eastAsia="宋体" w:hAnsi="Times New Roman" w:cs="Times New Roman" w:hint="eastAsia"/>
          <w:color w:val="auto"/>
          <w:kern w:val="2"/>
        </w:rPr>
        <w:t>1</w:t>
      </w:r>
      <w:r>
        <w:rPr>
          <w:rFonts w:ascii="Times New Roman" w:eastAsia="宋体" w:hAnsi="Times New Roman" w:cs="Times New Roman"/>
          <w:color w:val="auto"/>
          <w:kern w:val="2"/>
        </w:rPr>
        <w:t>年的服务期</w:t>
      </w:r>
      <w:r>
        <w:rPr>
          <w:rFonts w:ascii="Times New Roman" w:eastAsia="宋体" w:hAnsi="Times New Roman" w:cs="Times New Roman" w:hint="eastAsia"/>
          <w:color w:val="auto"/>
          <w:kern w:val="2"/>
        </w:rPr>
        <w:t>，签订合同之日起</w:t>
      </w:r>
      <w:r>
        <w:rPr>
          <w:rFonts w:ascii="Times New Roman" w:eastAsia="宋体" w:hAnsi="Times New Roman" w:cs="Times New Roman" w:hint="eastAsia"/>
          <w:color w:val="auto"/>
          <w:kern w:val="2"/>
        </w:rPr>
        <w:t>10</w:t>
      </w:r>
      <w:r>
        <w:rPr>
          <w:rFonts w:ascii="Times New Roman" w:eastAsia="宋体" w:hAnsi="Times New Roman" w:cs="Times New Roman" w:hint="eastAsia"/>
          <w:color w:val="auto"/>
          <w:kern w:val="2"/>
        </w:rPr>
        <w:t>日内服务人员进场</w:t>
      </w:r>
      <w:r>
        <w:rPr>
          <w:rFonts w:ascii="Times New Roman" w:eastAsia="宋体" w:hAnsi="Times New Roman" w:cs="Times New Roman"/>
          <w:color w:val="auto"/>
          <w:kern w:val="2"/>
        </w:rPr>
        <w:t>（特殊情况以合同为准）。</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2. </w:t>
      </w:r>
      <w:r>
        <w:rPr>
          <w:rFonts w:ascii="Times New Roman" w:eastAsia="宋体" w:hAnsi="Times New Roman" w:cs="Times New Roman" w:hint="eastAsia"/>
          <w:color w:val="auto"/>
          <w:kern w:val="2"/>
        </w:rPr>
        <w:t>服务</w:t>
      </w:r>
      <w:r>
        <w:rPr>
          <w:rFonts w:ascii="Times New Roman" w:eastAsia="宋体" w:hAnsi="Times New Roman" w:cs="Times New Roman"/>
          <w:color w:val="auto"/>
          <w:kern w:val="2"/>
        </w:rPr>
        <w:t>地点：</w:t>
      </w:r>
      <w:r>
        <w:rPr>
          <w:rFonts w:ascii="Times New Roman" w:eastAsia="宋体" w:hAnsi="Times New Roman" w:cs="Times New Roman" w:hint="eastAsia"/>
          <w:color w:val="auto"/>
          <w:kern w:val="2"/>
        </w:rPr>
        <w:t>天津市河西区马场道</w:t>
      </w:r>
      <w:r>
        <w:rPr>
          <w:rFonts w:ascii="Times New Roman" w:eastAsia="宋体" w:hAnsi="Times New Roman" w:cs="Times New Roman" w:hint="eastAsia"/>
          <w:color w:val="auto"/>
          <w:kern w:val="2"/>
        </w:rPr>
        <w:t>211</w:t>
      </w:r>
      <w:r>
        <w:rPr>
          <w:rFonts w:ascii="Times New Roman" w:eastAsia="宋体" w:hAnsi="Times New Roman" w:cs="Times New Roman" w:hint="eastAsia"/>
          <w:color w:val="auto"/>
          <w:kern w:val="2"/>
        </w:rPr>
        <w:t>号</w:t>
      </w:r>
      <w:r>
        <w:rPr>
          <w:rFonts w:ascii="Times New Roman" w:eastAsia="宋体" w:hAnsi="Times New Roman" w:cs="Times New Roman"/>
          <w:color w:val="auto"/>
          <w:kern w:val="2"/>
        </w:rPr>
        <w:t>（特殊情况以合同为准）。</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（三）供应商须整包进行磋商，不得拆包分项磋商。</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（四）磋商有效期：本项目磋商有效期为</w:t>
      </w:r>
      <w:r>
        <w:rPr>
          <w:rFonts w:ascii="Times New Roman" w:eastAsia="宋体" w:hAnsi="Times New Roman" w:cs="Times New Roman"/>
          <w:color w:val="auto"/>
          <w:kern w:val="2"/>
        </w:rPr>
        <w:t>60</w:t>
      </w:r>
      <w:r>
        <w:rPr>
          <w:rFonts w:ascii="Times New Roman" w:eastAsia="宋体" w:hAnsi="Times New Roman" w:cs="Times New Roman"/>
          <w:color w:val="auto"/>
          <w:kern w:val="2"/>
        </w:rPr>
        <w:t>天。</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（五）付款方式</w:t>
      </w:r>
    </w:p>
    <w:p w:rsidR="00C30E1F" w:rsidRDefault="00A15235">
      <w:pPr>
        <w:spacing w:line="360" w:lineRule="auto"/>
        <w:ind w:firstLineChars="225" w:firstLine="540"/>
        <w:rPr>
          <w:sz w:val="24"/>
          <w:szCs w:val="24"/>
        </w:rPr>
      </w:pPr>
      <w:r>
        <w:rPr>
          <w:sz w:val="24"/>
          <w:szCs w:val="24"/>
        </w:rPr>
        <w:t>按</w:t>
      </w:r>
      <w:r>
        <w:rPr>
          <w:rFonts w:hint="eastAsia"/>
          <w:sz w:val="24"/>
          <w:szCs w:val="24"/>
        </w:rPr>
        <w:t>季度</w:t>
      </w:r>
      <w:r>
        <w:rPr>
          <w:sz w:val="24"/>
          <w:szCs w:val="24"/>
        </w:rPr>
        <w:t>付款，</w:t>
      </w:r>
      <w:r>
        <w:rPr>
          <w:rFonts w:hint="eastAsia"/>
          <w:sz w:val="24"/>
          <w:szCs w:val="24"/>
        </w:rPr>
        <w:t>经考核后，</w:t>
      </w:r>
      <w:r>
        <w:rPr>
          <w:sz w:val="24"/>
          <w:szCs w:val="24"/>
        </w:rPr>
        <w:t>每</w:t>
      </w:r>
      <w:r>
        <w:rPr>
          <w:rFonts w:hint="eastAsia"/>
          <w:sz w:val="24"/>
          <w:szCs w:val="24"/>
        </w:rPr>
        <w:t>季度首</w:t>
      </w:r>
      <w:r>
        <w:rPr>
          <w:sz w:val="24"/>
          <w:szCs w:val="24"/>
        </w:rPr>
        <w:t>月</w:t>
      </w:r>
      <w:r>
        <w:rPr>
          <w:sz w:val="24"/>
          <w:szCs w:val="24"/>
        </w:rPr>
        <w:t>15</w:t>
      </w:r>
      <w:r>
        <w:rPr>
          <w:sz w:val="24"/>
          <w:szCs w:val="24"/>
        </w:rPr>
        <w:t>日前支付上一</w:t>
      </w:r>
      <w:r>
        <w:rPr>
          <w:rFonts w:hint="eastAsia"/>
          <w:sz w:val="24"/>
          <w:szCs w:val="24"/>
        </w:rPr>
        <w:t>季度</w:t>
      </w:r>
      <w:r>
        <w:rPr>
          <w:sz w:val="24"/>
          <w:szCs w:val="24"/>
        </w:rPr>
        <w:t>服务费（特殊情况以合同为准）。</w:t>
      </w:r>
    </w:p>
    <w:p w:rsidR="00C30E1F" w:rsidRDefault="00A15235">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color w:val="auto"/>
          <w:kern w:val="2"/>
        </w:rPr>
        <w:t>（六）磋商保证金及履约保证金：本项目不收取磋商保证金及履约保</w:t>
      </w:r>
      <w:r>
        <w:rPr>
          <w:rFonts w:ascii="Times New Roman" w:eastAsia="宋体" w:hAnsi="Times New Roman" w:cs="Times New Roman"/>
          <w:kern w:val="2"/>
        </w:rPr>
        <w:t>证金。</w:t>
      </w:r>
    </w:p>
    <w:p w:rsidR="00C30E1F" w:rsidRDefault="00A15235">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C30E1F" w:rsidRDefault="00A15235">
      <w:pPr>
        <w:autoSpaceDE w:val="0"/>
        <w:autoSpaceDN w:val="0"/>
        <w:adjustRightInd w:val="0"/>
        <w:spacing w:line="360" w:lineRule="auto"/>
        <w:ind w:firstLineChars="200" w:firstLine="480"/>
        <w:rPr>
          <w:color w:val="000000"/>
          <w:sz w:val="24"/>
        </w:rPr>
      </w:pPr>
      <w:r>
        <w:rPr>
          <w:color w:val="000000"/>
          <w:sz w:val="24"/>
        </w:rPr>
        <w:t>（一）具体需求详见本部分项目需求书。</w:t>
      </w:r>
    </w:p>
    <w:p w:rsidR="00C30E1F" w:rsidRDefault="00A15235">
      <w:pPr>
        <w:spacing w:line="360" w:lineRule="auto"/>
        <w:ind w:firstLineChars="200" w:firstLine="48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C30E1F" w:rsidRDefault="00A15235">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C30E1F" w:rsidRDefault="00A15235">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C30E1F" w:rsidRDefault="00A15235">
      <w:pPr>
        <w:autoSpaceDE w:val="0"/>
        <w:autoSpaceDN w:val="0"/>
        <w:adjustRightInd w:val="0"/>
        <w:spacing w:line="360" w:lineRule="auto"/>
        <w:ind w:firstLineChars="200" w:firstLine="480"/>
        <w:rPr>
          <w:bCs/>
          <w:sz w:val="24"/>
        </w:rPr>
      </w:pPr>
      <w:r>
        <w:rPr>
          <w:rFonts w:hint="eastAsia"/>
          <w:bCs/>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30E1F">
        <w:trPr>
          <w:trHeight w:val="285"/>
          <w:jc w:val="center"/>
        </w:trPr>
        <w:tc>
          <w:tcPr>
            <w:tcW w:w="9393" w:type="dxa"/>
            <w:gridSpan w:val="3"/>
            <w:shd w:val="clear" w:color="auto" w:fill="auto"/>
            <w:vAlign w:val="center"/>
          </w:tcPr>
          <w:p w:rsidR="00C30E1F" w:rsidRDefault="00A15235">
            <w:pPr>
              <w:widowControl/>
              <w:spacing w:line="360" w:lineRule="auto"/>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w:t>
            </w:r>
            <w:r>
              <w:rPr>
                <w:kern w:val="0"/>
                <w:sz w:val="24"/>
                <w:szCs w:val="24"/>
              </w:rPr>
              <w:t>0</w:t>
            </w:r>
            <w:r>
              <w:rPr>
                <w:kern w:val="0"/>
                <w:sz w:val="24"/>
                <w:szCs w:val="24"/>
              </w:rPr>
              <w:t>分）</w:t>
            </w:r>
          </w:p>
        </w:tc>
        <w:tc>
          <w:tcPr>
            <w:tcW w:w="1143" w:type="dxa"/>
            <w:shd w:val="clear" w:color="auto" w:fill="auto"/>
            <w:vAlign w:val="center"/>
          </w:tcPr>
          <w:p w:rsidR="00C30E1F" w:rsidRDefault="00A15235">
            <w:pPr>
              <w:widowControl/>
              <w:spacing w:line="360" w:lineRule="auto"/>
              <w:jc w:val="center"/>
              <w:rPr>
                <w:kern w:val="0"/>
                <w:sz w:val="24"/>
                <w:szCs w:val="24"/>
              </w:rPr>
            </w:pPr>
            <w:r>
              <w:rPr>
                <w:kern w:val="0"/>
                <w:sz w:val="24"/>
                <w:szCs w:val="24"/>
              </w:rPr>
              <w:t>分值</w:t>
            </w:r>
          </w:p>
        </w:tc>
      </w:tr>
      <w:tr w:rsidR="00C30E1F">
        <w:trPr>
          <w:trHeight w:val="780"/>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kern w:val="0"/>
                <w:sz w:val="24"/>
                <w:szCs w:val="24"/>
              </w:rPr>
              <w:t>1</w:t>
            </w:r>
          </w:p>
        </w:tc>
        <w:tc>
          <w:tcPr>
            <w:tcW w:w="1419" w:type="dxa"/>
            <w:shd w:val="clear" w:color="auto" w:fill="auto"/>
            <w:vAlign w:val="center"/>
          </w:tcPr>
          <w:p w:rsidR="00C30E1F" w:rsidRDefault="00A15235">
            <w:pPr>
              <w:widowControl/>
              <w:spacing w:line="360" w:lineRule="auto"/>
              <w:jc w:val="center"/>
              <w:rPr>
                <w:kern w:val="0"/>
                <w:sz w:val="24"/>
                <w:szCs w:val="24"/>
              </w:rPr>
            </w:pPr>
            <w:r>
              <w:rPr>
                <w:kern w:val="0"/>
                <w:sz w:val="24"/>
                <w:szCs w:val="24"/>
              </w:rPr>
              <w:t>价格</w:t>
            </w:r>
          </w:p>
        </w:tc>
        <w:tc>
          <w:tcPr>
            <w:tcW w:w="7311" w:type="dxa"/>
            <w:shd w:val="clear" w:color="auto" w:fill="auto"/>
            <w:vAlign w:val="center"/>
          </w:tcPr>
          <w:p w:rsidR="00C30E1F" w:rsidRDefault="00A15235">
            <w:pPr>
              <w:widowControl/>
              <w:spacing w:line="360" w:lineRule="auto"/>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C30E1F" w:rsidRDefault="00A15235">
            <w:pPr>
              <w:widowControl/>
              <w:spacing w:line="360" w:lineRule="auto"/>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w:t>
            </w:r>
            <w:r>
              <w:rPr>
                <w:rFonts w:hint="eastAsia"/>
                <w:kern w:val="0"/>
                <w:sz w:val="24"/>
                <w:szCs w:val="24"/>
              </w:rPr>
              <w:t>1</w:t>
            </w:r>
            <w:r>
              <w:rPr>
                <w:kern w:val="0"/>
                <w:sz w:val="24"/>
                <w:szCs w:val="24"/>
              </w:rPr>
              <w:t>0</w:t>
            </w:r>
          </w:p>
          <w:p w:rsidR="00C30E1F" w:rsidRDefault="00A15235">
            <w:pPr>
              <w:widowControl/>
              <w:spacing w:line="360" w:lineRule="auto"/>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1</w:t>
            </w:r>
            <w:r>
              <w:rPr>
                <w:kern w:val="0"/>
                <w:sz w:val="24"/>
                <w:szCs w:val="24"/>
              </w:rPr>
              <w:t>0</w:t>
            </w:r>
          </w:p>
        </w:tc>
      </w:tr>
      <w:tr w:rsidR="00C30E1F">
        <w:trPr>
          <w:trHeight w:val="70"/>
          <w:jc w:val="center"/>
        </w:trPr>
        <w:tc>
          <w:tcPr>
            <w:tcW w:w="9393" w:type="dxa"/>
            <w:gridSpan w:val="3"/>
            <w:shd w:val="clear" w:color="auto" w:fill="auto"/>
            <w:noWrap/>
            <w:vAlign w:val="center"/>
          </w:tcPr>
          <w:p w:rsidR="00C30E1F" w:rsidRDefault="00A15235">
            <w:pPr>
              <w:widowControl/>
              <w:spacing w:line="360" w:lineRule="auto"/>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60</w:t>
            </w:r>
            <w:r>
              <w:rPr>
                <w:kern w:val="0"/>
                <w:sz w:val="24"/>
                <w:szCs w:val="24"/>
              </w:rPr>
              <w:t>分）</w:t>
            </w:r>
          </w:p>
        </w:tc>
        <w:tc>
          <w:tcPr>
            <w:tcW w:w="1143" w:type="dxa"/>
            <w:shd w:val="clear" w:color="auto" w:fill="auto"/>
            <w:vAlign w:val="center"/>
          </w:tcPr>
          <w:p w:rsidR="00C30E1F" w:rsidRDefault="00A15235">
            <w:pPr>
              <w:widowControl/>
              <w:spacing w:line="360" w:lineRule="auto"/>
              <w:jc w:val="center"/>
              <w:rPr>
                <w:kern w:val="0"/>
                <w:sz w:val="24"/>
                <w:szCs w:val="24"/>
              </w:rPr>
            </w:pPr>
            <w:r>
              <w:rPr>
                <w:kern w:val="0"/>
                <w:sz w:val="24"/>
                <w:szCs w:val="24"/>
              </w:rPr>
              <w:t>分值</w:t>
            </w:r>
          </w:p>
        </w:tc>
      </w:tr>
      <w:tr w:rsidR="00C30E1F">
        <w:trPr>
          <w:trHeight w:val="1050"/>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kern w:val="0"/>
                <w:sz w:val="24"/>
                <w:szCs w:val="24"/>
              </w:rPr>
              <w:t>1</w:t>
            </w:r>
          </w:p>
        </w:tc>
        <w:tc>
          <w:tcPr>
            <w:tcW w:w="1419" w:type="dxa"/>
            <w:shd w:val="clear" w:color="auto" w:fill="auto"/>
            <w:vAlign w:val="center"/>
          </w:tcPr>
          <w:p w:rsidR="00C30E1F" w:rsidRDefault="00A15235">
            <w:pPr>
              <w:widowControl/>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C30E1F" w:rsidRDefault="00A15235">
            <w:pPr>
              <w:widowControl/>
              <w:spacing w:line="360" w:lineRule="auto"/>
              <w:rPr>
                <w:kern w:val="0"/>
                <w:sz w:val="24"/>
                <w:szCs w:val="24"/>
              </w:rPr>
            </w:pPr>
            <w:r>
              <w:rPr>
                <w:kern w:val="0"/>
                <w:sz w:val="24"/>
                <w:szCs w:val="24"/>
              </w:rPr>
              <w:t>完全按照以下要求提供</w:t>
            </w:r>
            <w:r>
              <w:rPr>
                <w:rFonts w:hint="eastAsia"/>
                <w:kern w:val="0"/>
                <w:sz w:val="24"/>
                <w:szCs w:val="24"/>
              </w:rPr>
              <w:t>投标人在获得《保安服务许可证》后实施的非住宅保安服务</w:t>
            </w:r>
            <w:r>
              <w:rPr>
                <w:kern w:val="0"/>
                <w:sz w:val="24"/>
                <w:szCs w:val="24"/>
              </w:rPr>
              <w:t>业绩，提供的证明材料均不得遮挡涂黑，否则不予认定加分。</w:t>
            </w:r>
          </w:p>
          <w:p w:rsidR="00C30E1F" w:rsidRDefault="00A15235">
            <w:pPr>
              <w:widowControl/>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年的时间）、服务内容。</w:t>
            </w:r>
          </w:p>
          <w:p w:rsidR="00C30E1F" w:rsidRDefault="00A15235">
            <w:pPr>
              <w:widowControl/>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提供上述合同服务期限内至少一个月的服务方开具的发票凭证原件扫描件。</w:t>
            </w:r>
          </w:p>
          <w:p w:rsidR="00C30E1F" w:rsidRDefault="00A15235">
            <w:pPr>
              <w:widowControl/>
              <w:spacing w:line="360" w:lineRule="auto"/>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注：为了确定投标人提供的业绩是在获得《保安服务许可证》后实施的，投标人如有先前获得的已经过期的《保安服务许可证》，请一并提供其扫描件，响应文件中提供的材料不能证明某业绩为投标人获得《保安服务许可证》后实施的，该业绩不得分。</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10</w:t>
            </w:r>
          </w:p>
        </w:tc>
      </w:tr>
      <w:tr w:rsidR="00C30E1F">
        <w:trPr>
          <w:trHeight w:val="600"/>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rsidR="00C30E1F" w:rsidRDefault="00A15235">
            <w:pPr>
              <w:widowControl/>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C30E1F" w:rsidRDefault="00A15235">
            <w:pPr>
              <w:widowControl/>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6</w:t>
            </w:r>
          </w:p>
        </w:tc>
      </w:tr>
      <w:tr w:rsidR="00C30E1F">
        <w:trPr>
          <w:trHeight w:val="1050"/>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派驻保安队长评价</w:t>
            </w:r>
          </w:p>
        </w:tc>
        <w:tc>
          <w:tcPr>
            <w:tcW w:w="7311" w:type="dxa"/>
            <w:shd w:val="clear" w:color="auto" w:fill="auto"/>
            <w:vAlign w:val="center"/>
          </w:tcPr>
          <w:p w:rsidR="00C30E1F" w:rsidRDefault="00A15235">
            <w:pPr>
              <w:widowControl/>
              <w:spacing w:line="360" w:lineRule="auto"/>
              <w:rPr>
                <w:kern w:val="0"/>
                <w:sz w:val="24"/>
                <w:szCs w:val="24"/>
              </w:rPr>
            </w:pPr>
            <w:r>
              <w:rPr>
                <w:kern w:val="0"/>
                <w:sz w:val="24"/>
                <w:szCs w:val="24"/>
              </w:rPr>
              <w:t>投入的</w:t>
            </w:r>
            <w:r>
              <w:rPr>
                <w:rFonts w:hint="eastAsia"/>
                <w:kern w:val="0"/>
                <w:sz w:val="24"/>
                <w:szCs w:val="24"/>
              </w:rPr>
              <w:t>保安队长</w:t>
            </w:r>
            <w:r>
              <w:rPr>
                <w:kern w:val="0"/>
                <w:sz w:val="24"/>
                <w:szCs w:val="24"/>
              </w:rPr>
              <w:t>为投标单位正式员工，提供</w:t>
            </w:r>
            <w:r>
              <w:rPr>
                <w:rFonts w:hint="eastAsia"/>
                <w:kern w:val="0"/>
                <w:sz w:val="24"/>
                <w:szCs w:val="24"/>
              </w:rPr>
              <w:t>保安队长</w:t>
            </w:r>
            <w:r>
              <w:rPr>
                <w:kern w:val="0"/>
                <w:sz w:val="24"/>
                <w:szCs w:val="24"/>
              </w:rPr>
              <w:t>姓名、</w:t>
            </w:r>
            <w:r>
              <w:rPr>
                <w:rFonts w:hint="eastAsia"/>
                <w:kern w:val="0"/>
                <w:sz w:val="24"/>
                <w:szCs w:val="24"/>
              </w:rPr>
              <w:t>递交响应文件截止日前三个月中连续两个月的由投标单位为该保安队长缴纳社会保险证明扫描件</w:t>
            </w:r>
            <w:r>
              <w:rPr>
                <w:kern w:val="0"/>
                <w:sz w:val="24"/>
                <w:szCs w:val="24"/>
              </w:rPr>
              <w:t>，否则不予认定加分。</w:t>
            </w:r>
          </w:p>
          <w:p w:rsidR="00C30E1F" w:rsidRDefault="00A15235">
            <w:pPr>
              <w:widowControl/>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）提供保安队长</w:t>
            </w:r>
            <w:r>
              <w:rPr>
                <w:rFonts w:ascii="宋体" w:hAnsi="宋体" w:cs="宋体" w:hint="eastAsia"/>
                <w:sz w:val="24"/>
                <w:szCs w:val="24"/>
              </w:rPr>
              <w:t>职业资格证书（保安员三级/高级工或以上）</w:t>
            </w:r>
            <w:r>
              <w:rPr>
                <w:rFonts w:hint="eastAsia"/>
                <w:kern w:val="0"/>
                <w:sz w:val="24"/>
                <w:szCs w:val="24"/>
              </w:rPr>
              <w:t>证书扫描件，且性别年龄满足磋商文件要求：</w:t>
            </w:r>
            <w:r>
              <w:rPr>
                <w:rFonts w:hint="eastAsia"/>
                <w:kern w:val="0"/>
                <w:sz w:val="24"/>
                <w:szCs w:val="24"/>
              </w:rPr>
              <w:t>2</w:t>
            </w:r>
            <w:r>
              <w:rPr>
                <w:rFonts w:hint="eastAsia"/>
                <w:kern w:val="0"/>
                <w:sz w:val="24"/>
                <w:szCs w:val="24"/>
              </w:rPr>
              <w:t>分，其他：</w:t>
            </w:r>
            <w:r>
              <w:rPr>
                <w:kern w:val="0"/>
                <w:sz w:val="24"/>
                <w:szCs w:val="24"/>
              </w:rPr>
              <w:t>0</w:t>
            </w:r>
            <w:r>
              <w:rPr>
                <w:rFonts w:hint="eastAsia"/>
                <w:kern w:val="0"/>
                <w:sz w:val="24"/>
                <w:szCs w:val="24"/>
              </w:rPr>
              <w:t>分；</w:t>
            </w:r>
          </w:p>
          <w:p w:rsidR="00C30E1F" w:rsidRDefault="00A15235">
            <w:pPr>
              <w:widowControl/>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）提供保安队长用户服务证明扫描件（加盖用户单位公章），用户服务证明能表明该保安队长具备</w:t>
            </w:r>
            <w:r>
              <w:rPr>
                <w:rFonts w:hint="eastAsia"/>
                <w:kern w:val="0"/>
                <w:sz w:val="24"/>
                <w:szCs w:val="24"/>
              </w:rPr>
              <w:t>5</w:t>
            </w:r>
            <w:r>
              <w:rPr>
                <w:rFonts w:hint="eastAsia"/>
                <w:kern w:val="0"/>
                <w:sz w:val="24"/>
                <w:szCs w:val="24"/>
              </w:rPr>
              <w:t>年或以上非住宅保安管理经验的，且性别年龄满足磋商文件要求：</w:t>
            </w:r>
            <w:r>
              <w:rPr>
                <w:kern w:val="0"/>
                <w:sz w:val="24"/>
                <w:szCs w:val="24"/>
              </w:rPr>
              <w:t>2</w:t>
            </w:r>
            <w:r>
              <w:rPr>
                <w:rFonts w:hint="eastAsia"/>
                <w:kern w:val="0"/>
                <w:sz w:val="24"/>
                <w:szCs w:val="24"/>
              </w:rPr>
              <w:t>分，其他：</w:t>
            </w:r>
            <w:r>
              <w:rPr>
                <w:kern w:val="0"/>
                <w:sz w:val="24"/>
                <w:szCs w:val="24"/>
              </w:rPr>
              <w:t>0</w:t>
            </w:r>
            <w:r>
              <w:rPr>
                <w:rFonts w:hint="eastAsia"/>
                <w:kern w:val="0"/>
                <w:sz w:val="24"/>
                <w:szCs w:val="24"/>
              </w:rPr>
              <w:t>分；</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4</w:t>
            </w:r>
          </w:p>
        </w:tc>
      </w:tr>
      <w:tr w:rsidR="00C30E1F">
        <w:trPr>
          <w:trHeight w:val="274"/>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）保安服务人员：提供</w:t>
            </w:r>
            <w:r>
              <w:rPr>
                <w:rFonts w:ascii="宋体" w:hAnsi="宋体" w:cs="宋体" w:hint="eastAsia"/>
                <w:sz w:val="24"/>
                <w:szCs w:val="24"/>
              </w:rPr>
              <w:t>公安机关盖章的保安员证</w:t>
            </w:r>
            <w:r>
              <w:rPr>
                <w:rFonts w:hint="eastAsia"/>
                <w:kern w:val="0"/>
                <w:sz w:val="24"/>
                <w:szCs w:val="24"/>
              </w:rPr>
              <w:t>扫描件，且性别年龄满足磋商文件要求，每个合格的人员得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14</w:t>
            </w:r>
            <w:r>
              <w:rPr>
                <w:rFonts w:hint="eastAsia"/>
                <w:kern w:val="0"/>
                <w:sz w:val="24"/>
                <w:szCs w:val="24"/>
              </w:rPr>
              <w:t>分；</w:t>
            </w:r>
          </w:p>
          <w:p w:rsidR="00C30E1F" w:rsidRDefault="00A15235">
            <w:pPr>
              <w:widowControl/>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）保安服务人员：提供上述人员（已提供（</w:t>
            </w:r>
            <w:r>
              <w:rPr>
                <w:rFonts w:hint="eastAsia"/>
                <w:kern w:val="0"/>
                <w:sz w:val="24"/>
                <w:szCs w:val="24"/>
              </w:rPr>
              <w:t>1</w:t>
            </w:r>
            <w:r>
              <w:rPr>
                <w:rFonts w:hint="eastAsia"/>
                <w:kern w:val="0"/>
                <w:sz w:val="24"/>
                <w:szCs w:val="24"/>
              </w:rPr>
              <w:t>）项合格证书扫描件的）递交响应文件</w:t>
            </w:r>
            <w:r>
              <w:rPr>
                <w:rFonts w:hint="eastAsia"/>
                <w:sz w:val="24"/>
              </w:rPr>
              <w:t>截止</w:t>
            </w:r>
            <w:r>
              <w:rPr>
                <w:rFonts w:hint="eastAsia"/>
                <w:kern w:val="0"/>
                <w:sz w:val="24"/>
                <w:szCs w:val="24"/>
              </w:rPr>
              <w:t>日当月或上一月由投标单位缴纳社会保险证明扫描件，每个合格的人员社保证明扫描件得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14</w:t>
            </w:r>
            <w:r>
              <w:rPr>
                <w:rFonts w:hint="eastAsia"/>
                <w:kern w:val="0"/>
                <w:sz w:val="24"/>
                <w:szCs w:val="24"/>
              </w:rPr>
              <w:t>分；</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28</w:t>
            </w:r>
          </w:p>
        </w:tc>
      </w:tr>
      <w:tr w:rsidR="00C30E1F">
        <w:trPr>
          <w:trHeight w:val="509"/>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C30E1F" w:rsidRDefault="00A15235">
            <w:pPr>
              <w:widowControl/>
              <w:spacing w:line="360" w:lineRule="auto"/>
              <w:jc w:val="center"/>
              <w:rPr>
                <w:kern w:val="0"/>
                <w:sz w:val="24"/>
                <w:szCs w:val="24"/>
              </w:rPr>
            </w:pPr>
            <w:r>
              <w:rPr>
                <w:sz w:val="24"/>
              </w:rPr>
              <w:t>人员培训方案</w:t>
            </w: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人员培训方案应包含培训计划、培训方式、培训目标、言行规范、仪表仪容、公众形象等。</w:t>
            </w:r>
          </w:p>
          <w:p w:rsidR="00C30E1F" w:rsidRDefault="00A15235">
            <w:pPr>
              <w:widowControl/>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1</w:t>
            </w:r>
            <w:r>
              <w:rPr>
                <w:rFonts w:hint="eastAsia"/>
                <w:kern w:val="0"/>
                <w:sz w:val="24"/>
                <w:szCs w:val="24"/>
              </w:rPr>
              <w:t>分，最多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6</w:t>
            </w:r>
          </w:p>
        </w:tc>
      </w:tr>
      <w:tr w:rsidR="00C30E1F">
        <w:trPr>
          <w:trHeight w:val="509"/>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rsidR="00C30E1F" w:rsidRDefault="00A15235">
            <w:pPr>
              <w:widowControl/>
              <w:spacing w:line="360" w:lineRule="auto"/>
              <w:jc w:val="center"/>
              <w:rPr>
                <w:sz w:val="24"/>
              </w:rPr>
            </w:pPr>
            <w:r>
              <w:rPr>
                <w:rFonts w:hint="eastAsia"/>
                <w:sz w:val="24"/>
              </w:rPr>
              <w:t>投标人承诺评价</w:t>
            </w: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rPr>
              <w:t>6</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6</w:t>
            </w:r>
          </w:p>
        </w:tc>
      </w:tr>
      <w:tr w:rsidR="00C30E1F">
        <w:trPr>
          <w:trHeight w:val="204"/>
          <w:jc w:val="center"/>
        </w:trPr>
        <w:tc>
          <w:tcPr>
            <w:tcW w:w="9393" w:type="dxa"/>
            <w:gridSpan w:val="3"/>
            <w:shd w:val="clear" w:color="auto" w:fill="auto"/>
            <w:noWrap/>
            <w:vAlign w:val="center"/>
          </w:tcPr>
          <w:p w:rsidR="00C30E1F" w:rsidRDefault="00A15235">
            <w:pPr>
              <w:widowControl/>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C30E1F" w:rsidRDefault="00A15235">
            <w:pPr>
              <w:widowControl/>
              <w:spacing w:line="360" w:lineRule="auto"/>
              <w:jc w:val="center"/>
              <w:rPr>
                <w:kern w:val="0"/>
                <w:sz w:val="24"/>
                <w:szCs w:val="24"/>
              </w:rPr>
            </w:pPr>
            <w:r>
              <w:rPr>
                <w:kern w:val="0"/>
                <w:sz w:val="24"/>
                <w:szCs w:val="24"/>
              </w:rPr>
              <w:t>分值</w:t>
            </w:r>
          </w:p>
        </w:tc>
      </w:tr>
      <w:tr w:rsidR="00C30E1F">
        <w:trPr>
          <w:trHeight w:val="1050"/>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kern w:val="0"/>
                <w:sz w:val="24"/>
                <w:szCs w:val="24"/>
              </w:rPr>
              <w:t>1</w:t>
            </w:r>
          </w:p>
        </w:tc>
        <w:tc>
          <w:tcPr>
            <w:tcW w:w="1419" w:type="dxa"/>
            <w:shd w:val="clear" w:color="auto" w:fill="auto"/>
            <w:vAlign w:val="center"/>
          </w:tcPr>
          <w:p w:rsidR="00C30E1F" w:rsidRDefault="00A15235">
            <w:pPr>
              <w:widowControl/>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至少包含各岗位投入人员数量、各岗位内部人员安排配置方案</w:t>
            </w:r>
          </w:p>
          <w:p w:rsidR="00C30E1F" w:rsidRDefault="00A15235">
            <w:pPr>
              <w:widowControl/>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C30E1F" w:rsidRDefault="00A15235">
            <w:pPr>
              <w:widowControl/>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3</w:t>
            </w:r>
          </w:p>
        </w:tc>
      </w:tr>
      <w:tr w:rsidR="00C30E1F">
        <w:trPr>
          <w:trHeight w:val="1050"/>
          <w:jc w:val="center"/>
        </w:trPr>
        <w:tc>
          <w:tcPr>
            <w:tcW w:w="663" w:type="dxa"/>
            <w:vMerge w:val="restart"/>
            <w:shd w:val="clear" w:color="auto" w:fill="auto"/>
            <w:noWrap/>
            <w:vAlign w:val="center"/>
          </w:tcPr>
          <w:p w:rsidR="00C30E1F" w:rsidRDefault="00A15235">
            <w:pPr>
              <w:widowControl/>
              <w:spacing w:line="360" w:lineRule="auto"/>
              <w:jc w:val="center"/>
              <w:rPr>
                <w:kern w:val="0"/>
                <w:sz w:val="24"/>
                <w:szCs w:val="24"/>
              </w:rPr>
            </w:pPr>
            <w:r>
              <w:rPr>
                <w:kern w:val="0"/>
                <w:sz w:val="24"/>
                <w:szCs w:val="24"/>
              </w:rPr>
              <w:t>2</w:t>
            </w:r>
          </w:p>
        </w:tc>
        <w:tc>
          <w:tcPr>
            <w:tcW w:w="1419" w:type="dxa"/>
            <w:vMerge w:val="restart"/>
            <w:shd w:val="clear" w:color="auto" w:fill="auto"/>
            <w:vAlign w:val="center"/>
          </w:tcPr>
          <w:p w:rsidR="00C30E1F" w:rsidRDefault="00A15235">
            <w:pPr>
              <w:widowControl/>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保安</w:t>
            </w:r>
            <w:r>
              <w:rPr>
                <w:kern w:val="0"/>
                <w:sz w:val="24"/>
                <w:szCs w:val="24"/>
              </w:rPr>
              <w:t>服务方案</w:t>
            </w:r>
          </w:p>
          <w:p w:rsidR="00C30E1F" w:rsidRDefault="00A15235">
            <w:pPr>
              <w:widowControl/>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3</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C30E1F" w:rsidRDefault="00A15235">
            <w:pPr>
              <w:widowControl/>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3</w:t>
            </w:r>
          </w:p>
        </w:tc>
      </w:tr>
      <w:tr w:rsidR="00C30E1F">
        <w:trPr>
          <w:trHeight w:val="1050"/>
          <w:jc w:val="center"/>
        </w:trPr>
        <w:tc>
          <w:tcPr>
            <w:tcW w:w="663" w:type="dxa"/>
            <w:vMerge/>
            <w:shd w:val="clear" w:color="auto" w:fill="auto"/>
            <w:noWrap/>
            <w:vAlign w:val="center"/>
          </w:tcPr>
          <w:p w:rsidR="00C30E1F" w:rsidRDefault="00C30E1F">
            <w:pPr>
              <w:widowControl/>
              <w:spacing w:line="360" w:lineRule="auto"/>
              <w:jc w:val="center"/>
              <w:rPr>
                <w:kern w:val="0"/>
                <w:sz w:val="24"/>
                <w:szCs w:val="24"/>
              </w:rPr>
            </w:pPr>
          </w:p>
        </w:tc>
        <w:tc>
          <w:tcPr>
            <w:tcW w:w="1419" w:type="dxa"/>
            <w:vMerge/>
            <w:shd w:val="clear" w:color="auto" w:fill="auto"/>
            <w:vAlign w:val="center"/>
          </w:tcPr>
          <w:p w:rsidR="00C30E1F" w:rsidRDefault="00C30E1F">
            <w:pPr>
              <w:widowControl/>
              <w:spacing w:line="360" w:lineRule="auto"/>
              <w:jc w:val="center"/>
              <w:rPr>
                <w:sz w:val="24"/>
              </w:rPr>
            </w:pP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群体事件、重大舆情、</w:t>
            </w:r>
            <w:r>
              <w:rPr>
                <w:rFonts w:hint="eastAsia"/>
                <w:kern w:val="0"/>
                <w:sz w:val="24"/>
                <w:szCs w:val="24"/>
                <w:lang w:val="zh-CN"/>
              </w:rPr>
              <w:t>暴力冲击或其他极端破坏性事件</w:t>
            </w:r>
            <w:r>
              <w:rPr>
                <w:rFonts w:hint="eastAsia"/>
                <w:kern w:val="0"/>
                <w:sz w:val="24"/>
                <w:szCs w:val="24"/>
              </w:rPr>
              <w:t>的预防方案</w:t>
            </w:r>
          </w:p>
          <w:p w:rsidR="00C30E1F" w:rsidRDefault="00A15235">
            <w:pPr>
              <w:widowControl/>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3</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C30E1F" w:rsidRDefault="00A15235">
            <w:pPr>
              <w:widowControl/>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3</w:t>
            </w:r>
          </w:p>
        </w:tc>
      </w:tr>
      <w:tr w:rsidR="00C30E1F">
        <w:trPr>
          <w:trHeight w:val="416"/>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kern w:val="0"/>
                <w:sz w:val="24"/>
                <w:szCs w:val="24"/>
              </w:rPr>
              <w:t>3</w:t>
            </w:r>
          </w:p>
        </w:tc>
        <w:tc>
          <w:tcPr>
            <w:tcW w:w="1419" w:type="dxa"/>
            <w:shd w:val="clear" w:color="auto" w:fill="auto"/>
            <w:vAlign w:val="center"/>
          </w:tcPr>
          <w:p w:rsidR="00C30E1F" w:rsidRDefault="00A15235">
            <w:pPr>
              <w:widowControl/>
              <w:spacing w:line="360" w:lineRule="auto"/>
              <w:jc w:val="center"/>
              <w:rPr>
                <w:kern w:val="0"/>
                <w:sz w:val="24"/>
                <w:szCs w:val="24"/>
              </w:rPr>
            </w:pPr>
            <w:r>
              <w:rPr>
                <w:rFonts w:hint="eastAsia"/>
                <w:sz w:val="24"/>
              </w:rPr>
              <w:t>对项目重点、难点的理解评价</w:t>
            </w: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至少包含针对本项目重点和难点的理解以及针对重点难点的应对解决方案</w:t>
            </w:r>
          </w:p>
          <w:p w:rsidR="00C30E1F" w:rsidRDefault="00A15235">
            <w:pPr>
              <w:widowControl/>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C30E1F" w:rsidRDefault="00A15235">
            <w:pPr>
              <w:widowControl/>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C30E1F" w:rsidRDefault="00A15235">
            <w:pPr>
              <w:widowControl/>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C30E1F" w:rsidRDefault="00A15235">
            <w:pPr>
              <w:widowControl/>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6</w:t>
            </w:r>
          </w:p>
        </w:tc>
      </w:tr>
      <w:tr w:rsidR="00C30E1F">
        <w:trPr>
          <w:trHeight w:val="274"/>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kern w:val="0"/>
                <w:sz w:val="24"/>
                <w:szCs w:val="24"/>
              </w:rPr>
              <w:t>4</w:t>
            </w:r>
          </w:p>
        </w:tc>
        <w:tc>
          <w:tcPr>
            <w:tcW w:w="1419"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C30E1F" w:rsidRDefault="00A15235">
            <w:pPr>
              <w:widowControl/>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C30E1F" w:rsidRDefault="00A15235">
            <w:pPr>
              <w:widowControl/>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C30E1F" w:rsidRDefault="00A15235">
            <w:pPr>
              <w:widowControl/>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3</w:t>
            </w:r>
          </w:p>
        </w:tc>
      </w:tr>
      <w:tr w:rsidR="00C30E1F">
        <w:trPr>
          <w:trHeight w:val="1050"/>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C30E1F" w:rsidRDefault="00A15235">
            <w:pPr>
              <w:widowControl/>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C30E1F" w:rsidRDefault="00A15235">
            <w:pPr>
              <w:widowControl/>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C30E1F" w:rsidRDefault="00A15235">
            <w:pPr>
              <w:widowControl/>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3</w:t>
            </w:r>
          </w:p>
        </w:tc>
      </w:tr>
      <w:tr w:rsidR="00C30E1F">
        <w:trPr>
          <w:trHeight w:val="1050"/>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rsidR="00C30E1F" w:rsidRDefault="00A15235">
            <w:pPr>
              <w:widowControl/>
              <w:spacing w:line="360" w:lineRule="auto"/>
              <w:jc w:val="center"/>
              <w:rPr>
                <w:kern w:val="0"/>
                <w:sz w:val="24"/>
                <w:szCs w:val="24"/>
              </w:rPr>
            </w:pPr>
            <w:r>
              <w:rPr>
                <w:rFonts w:hint="eastAsia"/>
                <w:sz w:val="24"/>
              </w:rPr>
              <w:t>人员保密管理方案评价</w:t>
            </w:r>
          </w:p>
        </w:tc>
        <w:tc>
          <w:tcPr>
            <w:tcW w:w="7311" w:type="dxa"/>
            <w:shd w:val="clear" w:color="auto" w:fill="auto"/>
            <w:vAlign w:val="center"/>
          </w:tcPr>
          <w:p w:rsidR="00C30E1F" w:rsidRDefault="00A15235">
            <w:pPr>
              <w:widowControl/>
              <w:spacing w:line="360" w:lineRule="auto"/>
              <w:rPr>
                <w:sz w:val="24"/>
              </w:rPr>
            </w:pPr>
            <w:r>
              <w:rPr>
                <w:rFonts w:hint="eastAsia"/>
                <w:sz w:val="24"/>
              </w:rPr>
              <w:t>至少包含保证服务过程中有可能获取的保密信息不泄露的措施：制定保密制度、服务人员保密培训、重点岗位双人服务、泄密惩罚办法。</w:t>
            </w:r>
          </w:p>
          <w:p w:rsidR="00C30E1F" w:rsidRDefault="00A15235">
            <w:pPr>
              <w:widowControl/>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C30E1F" w:rsidRDefault="00A15235">
            <w:pPr>
              <w:widowControl/>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3</w:t>
            </w:r>
          </w:p>
        </w:tc>
      </w:tr>
      <w:tr w:rsidR="00C30E1F">
        <w:trPr>
          <w:trHeight w:val="699"/>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C30E1F" w:rsidRDefault="00A15235">
            <w:pPr>
              <w:widowControl/>
              <w:spacing w:line="360" w:lineRule="auto"/>
              <w:jc w:val="center"/>
              <w:rPr>
                <w:kern w:val="0"/>
                <w:sz w:val="24"/>
                <w:szCs w:val="24"/>
              </w:rPr>
            </w:pPr>
            <w:r>
              <w:rPr>
                <w:rFonts w:hint="eastAsia"/>
                <w:sz w:val="24"/>
              </w:rPr>
              <w:t>人员稳定性方案评价</w:t>
            </w:r>
          </w:p>
        </w:tc>
        <w:tc>
          <w:tcPr>
            <w:tcW w:w="7311" w:type="dxa"/>
            <w:shd w:val="clear" w:color="auto" w:fill="auto"/>
            <w:vAlign w:val="center"/>
          </w:tcPr>
          <w:p w:rsidR="00C30E1F" w:rsidRDefault="00A15235">
            <w:pPr>
              <w:widowControl/>
              <w:spacing w:line="360" w:lineRule="auto"/>
              <w:rPr>
                <w:sz w:val="24"/>
              </w:rPr>
            </w:pPr>
            <w:r>
              <w:rPr>
                <w:rFonts w:hint="eastAsia"/>
                <w:sz w:val="24"/>
              </w:rPr>
              <w:t>至少包含服务期内保证人员更换率不得超过项目需求书要求的措施，保证更换人员不得低于采购需求，且应经采购人同意的措施</w:t>
            </w:r>
          </w:p>
          <w:p w:rsidR="00C30E1F" w:rsidRDefault="00A15235">
            <w:pPr>
              <w:widowControl/>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C30E1F" w:rsidRDefault="00A15235">
            <w:pPr>
              <w:widowControl/>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C30E1F" w:rsidRDefault="00A15235">
            <w:pPr>
              <w:widowControl/>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30E1F" w:rsidRDefault="00A15235">
            <w:pPr>
              <w:widowControl/>
              <w:spacing w:line="360" w:lineRule="auto"/>
              <w:jc w:val="center"/>
              <w:rPr>
                <w:kern w:val="0"/>
                <w:sz w:val="24"/>
                <w:szCs w:val="24"/>
              </w:rPr>
            </w:pPr>
            <w:r>
              <w:rPr>
                <w:kern w:val="0"/>
                <w:sz w:val="24"/>
                <w:szCs w:val="24"/>
              </w:rPr>
              <w:t>3</w:t>
            </w:r>
          </w:p>
        </w:tc>
      </w:tr>
      <w:tr w:rsidR="00C30E1F">
        <w:trPr>
          <w:trHeight w:val="841"/>
          <w:jc w:val="center"/>
        </w:trPr>
        <w:tc>
          <w:tcPr>
            <w:tcW w:w="663" w:type="dxa"/>
            <w:shd w:val="clear" w:color="auto" w:fill="auto"/>
            <w:noWrap/>
            <w:vAlign w:val="center"/>
          </w:tcPr>
          <w:p w:rsidR="00C30E1F" w:rsidRDefault="00A15235">
            <w:pPr>
              <w:widowControl/>
              <w:spacing w:line="360" w:lineRule="auto"/>
              <w:jc w:val="center"/>
              <w:rPr>
                <w:kern w:val="0"/>
                <w:sz w:val="24"/>
                <w:szCs w:val="24"/>
              </w:rPr>
            </w:pPr>
            <w:r>
              <w:rPr>
                <w:rFonts w:hint="eastAsia"/>
                <w:kern w:val="0"/>
                <w:sz w:val="24"/>
                <w:szCs w:val="24"/>
              </w:rPr>
              <w:t>8</w:t>
            </w:r>
          </w:p>
        </w:tc>
        <w:tc>
          <w:tcPr>
            <w:tcW w:w="1419" w:type="dxa"/>
            <w:shd w:val="clear" w:color="auto" w:fill="auto"/>
            <w:vAlign w:val="center"/>
          </w:tcPr>
          <w:p w:rsidR="00C30E1F" w:rsidRDefault="00A15235">
            <w:pPr>
              <w:widowControl/>
              <w:spacing w:line="360" w:lineRule="auto"/>
              <w:jc w:val="center"/>
              <w:rPr>
                <w:sz w:val="24"/>
              </w:rPr>
            </w:pPr>
            <w:r>
              <w:rPr>
                <w:rFonts w:hint="eastAsia"/>
                <w:sz w:val="24"/>
              </w:rPr>
              <w:t>价格测算方案评价</w:t>
            </w:r>
          </w:p>
        </w:tc>
        <w:tc>
          <w:tcPr>
            <w:tcW w:w="7311" w:type="dxa"/>
            <w:shd w:val="clear" w:color="auto" w:fill="auto"/>
            <w:vAlign w:val="center"/>
          </w:tcPr>
          <w:p w:rsidR="00C30E1F" w:rsidRDefault="00A15235">
            <w:pPr>
              <w:widowControl/>
              <w:spacing w:line="360" w:lineRule="auto"/>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C30E1F" w:rsidRDefault="00A15235">
            <w:pPr>
              <w:widowControl/>
              <w:spacing w:line="360" w:lineRule="auto"/>
              <w:rPr>
                <w:sz w:val="24"/>
              </w:rPr>
            </w:pPr>
            <w:r>
              <w:rPr>
                <w:rFonts w:hint="eastAsia"/>
                <w:sz w:val="24"/>
              </w:rPr>
              <w:t>价格测算方案科学合理，无瑕疵：</w:t>
            </w:r>
            <w:r>
              <w:rPr>
                <w:rFonts w:hint="eastAsia"/>
                <w:sz w:val="24"/>
              </w:rPr>
              <w:t>3</w:t>
            </w:r>
            <w:r>
              <w:rPr>
                <w:rFonts w:hint="eastAsia"/>
                <w:sz w:val="24"/>
              </w:rPr>
              <w:t>分；</w:t>
            </w:r>
          </w:p>
          <w:p w:rsidR="00C30E1F" w:rsidRDefault="00A15235">
            <w:pPr>
              <w:widowControl/>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C30E1F" w:rsidRDefault="00A15235">
            <w:pPr>
              <w:widowControl/>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C30E1F" w:rsidRDefault="00A15235">
            <w:pPr>
              <w:widowControl/>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C30E1F" w:rsidRDefault="00A15235">
            <w:pPr>
              <w:widowControl/>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C30E1F" w:rsidRDefault="00A15235">
            <w:pPr>
              <w:widowControl/>
              <w:spacing w:line="360" w:lineRule="auto"/>
              <w:jc w:val="center"/>
              <w:rPr>
                <w:kern w:val="0"/>
                <w:sz w:val="24"/>
                <w:szCs w:val="24"/>
              </w:rPr>
            </w:pPr>
            <w:r>
              <w:rPr>
                <w:rFonts w:hint="eastAsia"/>
                <w:kern w:val="0"/>
                <w:sz w:val="24"/>
                <w:szCs w:val="24"/>
              </w:rPr>
              <w:t>3</w:t>
            </w:r>
          </w:p>
        </w:tc>
      </w:tr>
      <w:tr w:rsidR="00C30E1F">
        <w:trPr>
          <w:trHeight w:val="341"/>
          <w:jc w:val="center"/>
        </w:trPr>
        <w:tc>
          <w:tcPr>
            <w:tcW w:w="9393" w:type="dxa"/>
            <w:gridSpan w:val="3"/>
            <w:shd w:val="clear" w:color="auto" w:fill="auto"/>
            <w:noWrap/>
            <w:vAlign w:val="center"/>
          </w:tcPr>
          <w:p w:rsidR="00C30E1F" w:rsidRDefault="00A15235">
            <w:pPr>
              <w:widowControl/>
              <w:spacing w:line="360" w:lineRule="auto"/>
              <w:jc w:val="center"/>
              <w:rPr>
                <w:sz w:val="24"/>
              </w:rPr>
            </w:pPr>
            <w:r>
              <w:rPr>
                <w:sz w:val="24"/>
              </w:rPr>
              <w:t>合计</w:t>
            </w:r>
          </w:p>
        </w:tc>
        <w:tc>
          <w:tcPr>
            <w:tcW w:w="1143" w:type="dxa"/>
            <w:shd w:val="clear" w:color="auto" w:fill="auto"/>
            <w:vAlign w:val="center"/>
          </w:tcPr>
          <w:p w:rsidR="00C30E1F" w:rsidRDefault="00A15235">
            <w:pPr>
              <w:widowControl/>
              <w:spacing w:line="360" w:lineRule="auto"/>
              <w:jc w:val="center"/>
              <w:rPr>
                <w:kern w:val="0"/>
                <w:sz w:val="24"/>
                <w:szCs w:val="24"/>
              </w:rPr>
            </w:pPr>
            <w:r>
              <w:rPr>
                <w:kern w:val="0"/>
                <w:sz w:val="24"/>
                <w:szCs w:val="24"/>
              </w:rPr>
              <w:t>100</w:t>
            </w:r>
          </w:p>
        </w:tc>
      </w:tr>
    </w:tbl>
    <w:p w:rsidR="00C30E1F" w:rsidRDefault="00A15235">
      <w:pPr>
        <w:widowControl/>
        <w:jc w:val="left"/>
        <w:rPr>
          <w:b/>
          <w:sz w:val="24"/>
        </w:rPr>
      </w:pPr>
      <w:r>
        <w:rPr>
          <w:b/>
          <w:sz w:val="24"/>
        </w:rPr>
        <w:br w:type="page"/>
      </w:r>
    </w:p>
    <w:p w:rsidR="00C30E1F" w:rsidRDefault="00A15235">
      <w:pPr>
        <w:spacing w:line="360" w:lineRule="auto"/>
        <w:jc w:val="center"/>
        <w:rPr>
          <w:b/>
          <w:sz w:val="24"/>
        </w:rPr>
      </w:pPr>
      <w:r>
        <w:rPr>
          <w:b/>
          <w:sz w:val="24"/>
        </w:rPr>
        <w:t>项目需求书</w:t>
      </w:r>
    </w:p>
    <w:p w:rsidR="00C30E1F" w:rsidRDefault="00A15235">
      <w:pPr>
        <w:pStyle w:val="Default"/>
        <w:spacing w:line="360" w:lineRule="auto"/>
        <w:ind w:firstLineChars="200" w:firstLine="482"/>
        <w:jc w:val="both"/>
        <w:rPr>
          <w:rFonts w:ascii="Times New Roman" w:eastAsia="宋体" w:hAnsi="Times New Roman" w:cs="Times New Roman"/>
          <w:b/>
          <w:bCs/>
          <w:color w:val="auto"/>
        </w:rPr>
      </w:pPr>
      <w:r>
        <w:rPr>
          <w:rFonts w:ascii="Times New Roman" w:eastAsia="宋体" w:hAnsi="Times New Roman" w:cs="Times New Roman" w:hint="eastAsia"/>
          <w:b/>
          <w:bCs/>
          <w:color w:val="auto"/>
        </w:rPr>
        <w:t>一、项目背景</w:t>
      </w:r>
    </w:p>
    <w:p w:rsidR="00C30E1F" w:rsidRDefault="00A15235">
      <w:pPr>
        <w:pStyle w:val="Default"/>
        <w:spacing w:line="360" w:lineRule="auto"/>
        <w:ind w:firstLineChars="200" w:firstLine="480"/>
        <w:jc w:val="both"/>
      </w:pPr>
      <w:r>
        <w:rPr>
          <w:rFonts w:hint="eastAsia"/>
        </w:rPr>
        <w:t>天津市住房和城乡建设委员会坐落于天津市河西区马场道211 号（城建大厦），该区总建筑面积为23599.47 平方米，分地上6 层和地下2 层，地上停车场和地下停车库，共有车位194 个，绿化面积3500 平方米。</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hint="eastAsia"/>
        </w:rPr>
        <w:t xml:space="preserve">服务内容包括：维护单位服务区域治安秩序，做好安全防范检查，防火、防盗、防破坏、防治安灾害工作。 提供站立式门卫、秩序维护、车辆停放管理、安全检查、守护及安全技术防范等服务。 及时制止发生在服务区域内的各种不安全行为以及违法犯罪行为，对制止无效的违法犯罪行为立即报警，同时采取措施保护现场。 协助处置上访事务，正确处理影响机关正常工作的信访案件；搞好访客接待等。 </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本项目属于租赁和商务服务业。</w:t>
      </w:r>
    </w:p>
    <w:p w:rsidR="00C30E1F" w:rsidRDefault="00A15235">
      <w:pPr>
        <w:spacing w:line="360" w:lineRule="auto"/>
        <w:ind w:firstLineChars="200" w:firstLine="482"/>
        <w:outlineLvl w:val="0"/>
        <w:rPr>
          <w:b/>
          <w:bCs/>
          <w:sz w:val="24"/>
        </w:rPr>
      </w:pPr>
      <w:r>
        <w:rPr>
          <w:b/>
          <w:bCs/>
          <w:sz w:val="24"/>
        </w:rPr>
        <w:t>二</w:t>
      </w:r>
      <w:r>
        <w:rPr>
          <w:rFonts w:hint="eastAsia"/>
          <w:b/>
          <w:bCs/>
          <w:sz w:val="24"/>
        </w:rPr>
        <w:t>、</w:t>
      </w:r>
      <w:r>
        <w:rPr>
          <w:b/>
          <w:bCs/>
          <w:sz w:val="24"/>
        </w:rPr>
        <w:t>人员及岗位要求</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185"/>
        <w:gridCol w:w="810"/>
        <w:gridCol w:w="4140"/>
        <w:gridCol w:w="1185"/>
        <w:gridCol w:w="1486"/>
      </w:tblGrid>
      <w:tr w:rsidR="00C30E1F">
        <w:trPr>
          <w:trHeight w:val="702"/>
          <w:jc w:val="center"/>
        </w:trPr>
        <w:tc>
          <w:tcPr>
            <w:tcW w:w="741"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序号</w:t>
            </w:r>
          </w:p>
        </w:tc>
        <w:tc>
          <w:tcPr>
            <w:tcW w:w="1185"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岗位名称</w:t>
            </w:r>
          </w:p>
        </w:tc>
        <w:tc>
          <w:tcPr>
            <w:tcW w:w="810"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人数</w:t>
            </w:r>
          </w:p>
        </w:tc>
        <w:tc>
          <w:tcPr>
            <w:tcW w:w="4140"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要求</w:t>
            </w:r>
          </w:p>
        </w:tc>
        <w:tc>
          <w:tcPr>
            <w:tcW w:w="1185"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是否接受退休人员</w:t>
            </w:r>
          </w:p>
        </w:tc>
        <w:tc>
          <w:tcPr>
            <w:tcW w:w="1486"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工作时间</w:t>
            </w:r>
          </w:p>
        </w:tc>
      </w:tr>
      <w:tr w:rsidR="00C30E1F">
        <w:trPr>
          <w:trHeight w:val="557"/>
          <w:jc w:val="center"/>
        </w:trPr>
        <w:tc>
          <w:tcPr>
            <w:tcW w:w="741"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1</w:t>
            </w:r>
          </w:p>
        </w:tc>
        <w:tc>
          <w:tcPr>
            <w:tcW w:w="1185"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项目主管</w:t>
            </w:r>
          </w:p>
        </w:tc>
        <w:tc>
          <w:tcPr>
            <w:tcW w:w="810"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1</w:t>
            </w:r>
          </w:p>
        </w:tc>
        <w:tc>
          <w:tcPr>
            <w:tcW w:w="4140" w:type="dxa"/>
            <w:noWrap/>
            <w:vAlign w:val="center"/>
          </w:tcPr>
          <w:p w:rsidR="00C30E1F" w:rsidRDefault="00A15235">
            <w:pPr>
              <w:pStyle w:val="a0"/>
              <w:spacing w:after="0" w:line="360" w:lineRule="auto"/>
              <w:jc w:val="left"/>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具备</w:t>
            </w:r>
            <w:r>
              <w:rPr>
                <w:rFonts w:ascii="宋体" w:hAnsi="宋体" w:cs="宋体" w:hint="eastAsia"/>
                <w:sz w:val="24"/>
                <w:szCs w:val="24"/>
              </w:rPr>
              <w:t>职业资格证书（保安员三级/高级工或以上）。</w:t>
            </w:r>
            <w:r>
              <w:rPr>
                <w:rFonts w:ascii="宋体" w:hAnsi="宋体" w:cs="宋体" w:hint="eastAsia"/>
                <w:bCs/>
                <w:sz w:val="24"/>
                <w:szCs w:val="24"/>
              </w:rPr>
              <w:t>政审合格，本人无不良违法记录。</w:t>
            </w:r>
          </w:p>
          <w:p w:rsidR="00C30E1F" w:rsidRDefault="00A15235">
            <w:pPr>
              <w:pStyle w:val="a0"/>
              <w:spacing w:after="0" w:line="360" w:lineRule="auto"/>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2</w:t>
            </w:r>
            <w:r>
              <w:rPr>
                <w:rFonts w:ascii="宋体" w:hAnsi="宋体" w:cs="宋体" w:hint="eastAsia"/>
                <w:sz w:val="24"/>
                <w:szCs w:val="24"/>
                <w:lang w:val="zh-CN"/>
              </w:rPr>
              <w:t>）</w:t>
            </w:r>
            <w:r>
              <w:rPr>
                <w:rFonts w:ascii="宋体" w:hAnsi="宋体" w:cs="宋体" w:hint="eastAsia"/>
                <w:bCs/>
                <w:sz w:val="24"/>
                <w:szCs w:val="24"/>
              </w:rPr>
              <w:t>身体健康，体态均匀，形象良好。</w:t>
            </w:r>
            <w:r>
              <w:rPr>
                <w:rFonts w:ascii="宋体" w:hAnsi="宋体" w:cs="宋体" w:hint="eastAsia"/>
                <w:sz w:val="24"/>
                <w:szCs w:val="24"/>
                <w:lang w:val="zh-CN"/>
              </w:rPr>
              <w:t>年龄</w:t>
            </w:r>
            <w:r>
              <w:rPr>
                <w:rFonts w:ascii="宋体" w:hAnsi="宋体" w:cs="宋体" w:hint="eastAsia"/>
                <w:sz w:val="24"/>
                <w:szCs w:val="24"/>
              </w:rPr>
              <w:t>50周</w:t>
            </w:r>
            <w:r>
              <w:rPr>
                <w:rFonts w:ascii="宋体" w:hAnsi="宋体" w:cs="宋体" w:hint="eastAsia"/>
                <w:sz w:val="24"/>
                <w:szCs w:val="24"/>
                <w:lang w:val="zh-CN"/>
              </w:rPr>
              <w:t>岁</w:t>
            </w:r>
            <w:r>
              <w:rPr>
                <w:rFonts w:ascii="宋体" w:hAnsi="宋体" w:cs="宋体" w:hint="eastAsia"/>
                <w:sz w:val="24"/>
                <w:szCs w:val="24"/>
              </w:rPr>
              <w:t>或以下</w:t>
            </w:r>
            <w:r>
              <w:rPr>
                <w:rFonts w:ascii="宋体" w:hAnsi="宋体" w:cs="宋体" w:hint="eastAsia"/>
                <w:sz w:val="24"/>
                <w:szCs w:val="24"/>
                <w:lang w:val="zh-CN"/>
              </w:rPr>
              <w:t>；</w:t>
            </w:r>
          </w:p>
          <w:p w:rsidR="00C30E1F" w:rsidRDefault="00A15235">
            <w:pPr>
              <w:pStyle w:val="a0"/>
              <w:spacing w:after="0" w:line="360" w:lineRule="auto"/>
              <w:jc w:val="left"/>
              <w:rPr>
                <w:rFonts w:ascii="宋体" w:hAnsi="宋体" w:cs="宋体"/>
                <w:b/>
                <w:bCs/>
                <w:sz w:val="24"/>
                <w:szCs w:val="24"/>
              </w:rPr>
            </w:pPr>
            <w:r>
              <w:rPr>
                <w:rFonts w:ascii="宋体" w:hAnsi="宋体" w:cs="宋体" w:hint="eastAsia"/>
                <w:sz w:val="24"/>
                <w:szCs w:val="24"/>
              </w:rPr>
              <w:t>（4）项目主管驻场服务；</w:t>
            </w:r>
          </w:p>
          <w:p w:rsidR="00C30E1F" w:rsidRDefault="00A15235">
            <w:pPr>
              <w:pStyle w:val="a0"/>
              <w:spacing w:after="0" w:line="360" w:lineRule="auto"/>
              <w:jc w:val="left"/>
              <w:rPr>
                <w:rFonts w:ascii="宋体" w:hAnsi="宋体" w:cs="宋体"/>
                <w:b/>
                <w:bCs/>
                <w:sz w:val="24"/>
                <w:szCs w:val="24"/>
              </w:rPr>
            </w:pPr>
            <w:r>
              <w:rPr>
                <w:rFonts w:ascii="宋体" w:hAnsi="宋体" w:cs="宋体" w:hint="eastAsia"/>
                <w:sz w:val="24"/>
                <w:szCs w:val="24"/>
                <w:lang w:val="zh-CN"/>
              </w:rPr>
              <w:t>（</w:t>
            </w:r>
            <w:r>
              <w:rPr>
                <w:rFonts w:ascii="宋体" w:hAnsi="宋体" w:cs="宋体" w:hint="eastAsia"/>
                <w:sz w:val="24"/>
                <w:szCs w:val="24"/>
              </w:rPr>
              <w:t>5</w:t>
            </w:r>
            <w:r>
              <w:rPr>
                <w:rFonts w:ascii="宋体" w:hAnsi="宋体" w:cs="宋体" w:hint="eastAsia"/>
                <w:sz w:val="24"/>
                <w:szCs w:val="24"/>
                <w:lang w:val="zh-CN"/>
              </w:rPr>
              <w:t>）</w:t>
            </w:r>
            <w:r>
              <w:rPr>
                <w:rFonts w:ascii="宋体" w:hAnsi="宋体" w:cs="宋体" w:hint="eastAsia"/>
                <w:sz w:val="24"/>
                <w:szCs w:val="24"/>
              </w:rPr>
              <w:t>5年或以上非住宅保安管理经验</w:t>
            </w:r>
            <w:r>
              <w:rPr>
                <w:rFonts w:ascii="宋体" w:hAnsi="宋体" w:cs="宋体" w:hint="eastAsia"/>
                <w:sz w:val="24"/>
                <w:szCs w:val="24"/>
                <w:lang w:val="zh-CN"/>
              </w:rPr>
              <w:t>。</w:t>
            </w:r>
          </w:p>
        </w:tc>
        <w:tc>
          <w:tcPr>
            <w:tcW w:w="1185"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否</w:t>
            </w:r>
          </w:p>
        </w:tc>
        <w:tc>
          <w:tcPr>
            <w:tcW w:w="1486"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每周5天</w:t>
            </w:r>
          </w:p>
          <w:p w:rsidR="00C30E1F" w:rsidRDefault="00A15235">
            <w:pPr>
              <w:pStyle w:val="a0"/>
              <w:jc w:val="center"/>
            </w:pPr>
            <w:r>
              <w:rPr>
                <w:rFonts w:ascii="宋体" w:hAnsi="宋体" w:cs="宋体" w:hint="eastAsia"/>
                <w:sz w:val="24"/>
                <w:szCs w:val="24"/>
              </w:rPr>
              <w:t>每天8小时</w:t>
            </w:r>
          </w:p>
        </w:tc>
      </w:tr>
      <w:tr w:rsidR="00C30E1F">
        <w:trPr>
          <w:trHeight w:val="720"/>
          <w:jc w:val="center"/>
        </w:trPr>
        <w:tc>
          <w:tcPr>
            <w:tcW w:w="741"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2</w:t>
            </w:r>
          </w:p>
        </w:tc>
        <w:tc>
          <w:tcPr>
            <w:tcW w:w="1185" w:type="dxa"/>
            <w:noWrap/>
            <w:vAlign w:val="center"/>
          </w:tcPr>
          <w:p w:rsidR="00C30E1F" w:rsidRDefault="00A15235">
            <w:pPr>
              <w:tabs>
                <w:tab w:val="left" w:pos="477"/>
              </w:tabs>
              <w:spacing w:line="360" w:lineRule="auto"/>
              <w:jc w:val="center"/>
              <w:rPr>
                <w:rFonts w:ascii="宋体" w:hAnsi="宋体" w:cs="宋体"/>
                <w:sz w:val="24"/>
                <w:szCs w:val="24"/>
              </w:rPr>
            </w:pPr>
            <w:r>
              <w:rPr>
                <w:rFonts w:ascii="宋体" w:hAnsi="宋体" w:cs="宋体" w:hint="eastAsia"/>
                <w:sz w:val="24"/>
                <w:szCs w:val="24"/>
              </w:rPr>
              <w:t>门卫岗保安员</w:t>
            </w:r>
          </w:p>
        </w:tc>
        <w:tc>
          <w:tcPr>
            <w:tcW w:w="810"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6</w:t>
            </w:r>
          </w:p>
        </w:tc>
        <w:tc>
          <w:tcPr>
            <w:tcW w:w="4140" w:type="dxa"/>
            <w:noWrap/>
            <w:vAlign w:val="center"/>
          </w:tcPr>
          <w:p w:rsidR="00C30E1F" w:rsidRDefault="00A15235">
            <w:pPr>
              <w:numPr>
                <w:ilvl w:val="0"/>
                <w:numId w:val="1"/>
              </w:numPr>
              <w:spacing w:line="360" w:lineRule="auto"/>
              <w:rPr>
                <w:rFonts w:ascii="宋体" w:hAnsi="宋体" w:cs="宋体"/>
                <w:sz w:val="24"/>
                <w:szCs w:val="24"/>
              </w:rPr>
            </w:pPr>
            <w:r>
              <w:rPr>
                <w:rFonts w:ascii="宋体" w:hAnsi="宋体" w:cs="宋体" w:hint="eastAsia"/>
                <w:sz w:val="24"/>
                <w:szCs w:val="24"/>
              </w:rPr>
              <w:t>均持公安机关盖章的保安员证上岗。</w:t>
            </w:r>
            <w:r>
              <w:rPr>
                <w:rFonts w:ascii="宋体" w:hAnsi="宋体" w:cs="宋体" w:hint="eastAsia"/>
                <w:bCs/>
                <w:sz w:val="24"/>
                <w:szCs w:val="24"/>
              </w:rPr>
              <w:t>政审合格，本人无不良违法记录。</w:t>
            </w:r>
          </w:p>
          <w:p w:rsidR="00C30E1F" w:rsidRDefault="00A15235">
            <w:pPr>
              <w:numPr>
                <w:ilvl w:val="0"/>
                <w:numId w:val="1"/>
              </w:numPr>
              <w:spacing w:line="360" w:lineRule="auto"/>
              <w:rPr>
                <w:rFonts w:ascii="宋体" w:hAnsi="宋体" w:cs="宋体"/>
                <w:sz w:val="24"/>
                <w:szCs w:val="24"/>
              </w:rPr>
            </w:pPr>
            <w:r>
              <w:rPr>
                <w:rFonts w:ascii="宋体" w:hAnsi="宋体" w:cs="宋体" w:hint="eastAsia"/>
                <w:bCs/>
                <w:sz w:val="24"/>
                <w:szCs w:val="24"/>
              </w:rPr>
              <w:t>身体健康，体态均匀，形象良好。</w:t>
            </w:r>
            <w:r>
              <w:rPr>
                <w:rFonts w:ascii="宋体" w:hAnsi="宋体" w:cs="宋体" w:hint="eastAsia"/>
                <w:sz w:val="24"/>
                <w:szCs w:val="24"/>
              </w:rPr>
              <w:t>年龄45周岁或以下；</w:t>
            </w:r>
          </w:p>
          <w:p w:rsidR="00C30E1F" w:rsidRDefault="00A15235">
            <w:pPr>
              <w:pStyle w:val="a0"/>
              <w:spacing w:after="0" w:line="360" w:lineRule="auto"/>
              <w:jc w:val="left"/>
              <w:rPr>
                <w:rFonts w:ascii="宋体" w:hAnsi="宋体" w:cs="宋体"/>
                <w:b/>
                <w:bCs/>
                <w:sz w:val="24"/>
                <w:szCs w:val="24"/>
              </w:rPr>
            </w:pPr>
            <w:r>
              <w:rPr>
                <w:rFonts w:ascii="宋体" w:hAnsi="宋体" w:cs="宋体" w:hint="eastAsia"/>
                <w:sz w:val="24"/>
                <w:szCs w:val="24"/>
              </w:rPr>
              <w:t>（3）2年或以上保安工作经验。</w:t>
            </w:r>
          </w:p>
        </w:tc>
        <w:tc>
          <w:tcPr>
            <w:tcW w:w="1185"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否</w:t>
            </w:r>
          </w:p>
        </w:tc>
        <w:tc>
          <w:tcPr>
            <w:tcW w:w="1486"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每周6天</w:t>
            </w:r>
          </w:p>
          <w:p w:rsidR="00C30E1F" w:rsidRDefault="00A15235">
            <w:pPr>
              <w:pStyle w:val="a0"/>
              <w:jc w:val="center"/>
            </w:pPr>
            <w:r>
              <w:rPr>
                <w:rFonts w:ascii="宋体" w:hAnsi="宋体" w:cs="宋体" w:hint="eastAsia"/>
                <w:sz w:val="24"/>
                <w:szCs w:val="24"/>
              </w:rPr>
              <w:t>每天8小时</w:t>
            </w:r>
          </w:p>
        </w:tc>
      </w:tr>
      <w:tr w:rsidR="00C30E1F">
        <w:trPr>
          <w:trHeight w:val="557"/>
          <w:jc w:val="center"/>
        </w:trPr>
        <w:tc>
          <w:tcPr>
            <w:tcW w:w="741"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3</w:t>
            </w:r>
          </w:p>
        </w:tc>
        <w:tc>
          <w:tcPr>
            <w:tcW w:w="1185" w:type="dxa"/>
            <w:noWrap/>
            <w:vAlign w:val="center"/>
          </w:tcPr>
          <w:p w:rsidR="00C30E1F" w:rsidRDefault="00A15235">
            <w:pPr>
              <w:tabs>
                <w:tab w:val="left" w:pos="477"/>
              </w:tabs>
              <w:spacing w:line="360" w:lineRule="auto"/>
              <w:jc w:val="center"/>
              <w:rPr>
                <w:rFonts w:ascii="宋体" w:hAnsi="宋体" w:cs="宋体"/>
                <w:sz w:val="24"/>
                <w:szCs w:val="24"/>
              </w:rPr>
            </w:pPr>
            <w:r>
              <w:rPr>
                <w:rFonts w:ascii="宋体" w:hAnsi="宋体" w:cs="宋体" w:hint="eastAsia"/>
                <w:sz w:val="24"/>
                <w:szCs w:val="24"/>
              </w:rPr>
              <w:t>门禁岗保安员</w:t>
            </w:r>
          </w:p>
        </w:tc>
        <w:tc>
          <w:tcPr>
            <w:tcW w:w="810"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2</w:t>
            </w:r>
          </w:p>
        </w:tc>
        <w:tc>
          <w:tcPr>
            <w:tcW w:w="4140" w:type="dxa"/>
            <w:noWrap/>
            <w:vAlign w:val="center"/>
          </w:tcPr>
          <w:p w:rsidR="00C30E1F" w:rsidRDefault="00A15235">
            <w:pPr>
              <w:spacing w:line="360" w:lineRule="auto"/>
              <w:rPr>
                <w:rFonts w:ascii="宋体" w:hAnsi="宋体" w:cs="宋体"/>
                <w:sz w:val="24"/>
                <w:szCs w:val="24"/>
              </w:rPr>
            </w:pPr>
            <w:r>
              <w:rPr>
                <w:rFonts w:ascii="宋体" w:hAnsi="宋体" w:cs="宋体" w:hint="eastAsia"/>
                <w:sz w:val="24"/>
                <w:szCs w:val="24"/>
              </w:rPr>
              <w:t>（1）均持公安机关盖章的保安员证上岗。</w:t>
            </w:r>
            <w:r>
              <w:rPr>
                <w:rFonts w:ascii="宋体" w:hAnsi="宋体" w:cs="宋体" w:hint="eastAsia"/>
                <w:bCs/>
                <w:sz w:val="24"/>
                <w:szCs w:val="24"/>
              </w:rPr>
              <w:t>政审合格，本人无不良违法记录。</w:t>
            </w:r>
          </w:p>
          <w:p w:rsidR="00C30E1F" w:rsidRDefault="00A15235">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bCs/>
                <w:sz w:val="24"/>
                <w:szCs w:val="24"/>
              </w:rPr>
              <w:t>身体健康，体态均匀，形象良好。</w:t>
            </w:r>
            <w:r>
              <w:rPr>
                <w:rFonts w:ascii="宋体" w:hAnsi="宋体" w:cs="宋体" w:hint="eastAsia"/>
                <w:sz w:val="24"/>
                <w:szCs w:val="24"/>
              </w:rPr>
              <w:t>年龄35周岁或以下；</w:t>
            </w:r>
          </w:p>
          <w:p w:rsidR="00C30E1F" w:rsidRDefault="00A15235">
            <w:pPr>
              <w:spacing w:line="360" w:lineRule="auto"/>
              <w:rPr>
                <w:rFonts w:ascii="宋体" w:hAnsi="宋体" w:cs="宋体"/>
                <w:sz w:val="24"/>
                <w:szCs w:val="24"/>
              </w:rPr>
            </w:pPr>
            <w:r>
              <w:rPr>
                <w:rFonts w:ascii="宋体" w:hAnsi="宋体" w:cs="宋体" w:hint="eastAsia"/>
                <w:sz w:val="24"/>
                <w:szCs w:val="24"/>
              </w:rPr>
              <w:t>（3）2年或以上保安工作经验。</w:t>
            </w:r>
          </w:p>
        </w:tc>
        <w:tc>
          <w:tcPr>
            <w:tcW w:w="1185"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否</w:t>
            </w:r>
          </w:p>
        </w:tc>
        <w:tc>
          <w:tcPr>
            <w:tcW w:w="1486"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每周6天</w:t>
            </w:r>
          </w:p>
          <w:p w:rsidR="00C30E1F" w:rsidRDefault="00A15235">
            <w:pPr>
              <w:spacing w:line="360" w:lineRule="auto"/>
              <w:jc w:val="center"/>
              <w:rPr>
                <w:rFonts w:ascii="宋体" w:hAnsi="宋体" w:cs="宋体"/>
                <w:sz w:val="24"/>
                <w:szCs w:val="24"/>
              </w:rPr>
            </w:pPr>
            <w:r>
              <w:rPr>
                <w:rFonts w:ascii="宋体" w:hAnsi="宋体" w:cs="宋体" w:hint="eastAsia"/>
                <w:sz w:val="24"/>
                <w:szCs w:val="24"/>
              </w:rPr>
              <w:t>每天8小时</w:t>
            </w:r>
          </w:p>
        </w:tc>
      </w:tr>
      <w:tr w:rsidR="00C30E1F">
        <w:trPr>
          <w:trHeight w:val="557"/>
          <w:jc w:val="center"/>
        </w:trPr>
        <w:tc>
          <w:tcPr>
            <w:tcW w:w="741"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4</w:t>
            </w:r>
          </w:p>
        </w:tc>
        <w:tc>
          <w:tcPr>
            <w:tcW w:w="1185" w:type="dxa"/>
            <w:noWrap/>
            <w:vAlign w:val="center"/>
          </w:tcPr>
          <w:p w:rsidR="00C30E1F" w:rsidRDefault="00A15235">
            <w:pPr>
              <w:tabs>
                <w:tab w:val="left" w:pos="477"/>
              </w:tabs>
              <w:spacing w:line="360" w:lineRule="auto"/>
              <w:jc w:val="center"/>
              <w:rPr>
                <w:rFonts w:ascii="宋体" w:hAnsi="宋体" w:cs="宋体"/>
                <w:sz w:val="24"/>
                <w:szCs w:val="24"/>
              </w:rPr>
            </w:pPr>
            <w:r>
              <w:rPr>
                <w:rFonts w:ascii="宋体" w:hAnsi="宋体" w:cs="宋体" w:hint="eastAsia"/>
                <w:sz w:val="24"/>
                <w:szCs w:val="24"/>
              </w:rPr>
              <w:t>泊车岗保安员</w:t>
            </w:r>
          </w:p>
        </w:tc>
        <w:tc>
          <w:tcPr>
            <w:tcW w:w="810"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2</w:t>
            </w:r>
          </w:p>
        </w:tc>
        <w:tc>
          <w:tcPr>
            <w:tcW w:w="4140" w:type="dxa"/>
            <w:noWrap/>
            <w:vAlign w:val="center"/>
          </w:tcPr>
          <w:p w:rsidR="00C30E1F" w:rsidRDefault="00A15235">
            <w:pPr>
              <w:spacing w:line="360" w:lineRule="auto"/>
              <w:rPr>
                <w:rFonts w:ascii="宋体" w:hAnsi="宋体" w:cs="宋体"/>
                <w:sz w:val="24"/>
                <w:szCs w:val="24"/>
              </w:rPr>
            </w:pPr>
            <w:r>
              <w:rPr>
                <w:rFonts w:ascii="宋体" w:hAnsi="宋体" w:cs="宋体" w:hint="eastAsia"/>
                <w:sz w:val="24"/>
                <w:szCs w:val="24"/>
              </w:rPr>
              <w:t>（1）均持公安机关盖章的保安员证上岗。</w:t>
            </w:r>
            <w:r>
              <w:rPr>
                <w:rFonts w:ascii="宋体" w:hAnsi="宋体" w:cs="宋体" w:hint="eastAsia"/>
                <w:bCs/>
                <w:sz w:val="24"/>
                <w:szCs w:val="24"/>
              </w:rPr>
              <w:t>政审合格，本人无不良违法记录。</w:t>
            </w:r>
          </w:p>
          <w:p w:rsidR="00C30E1F" w:rsidRDefault="00A15235">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bCs/>
                <w:sz w:val="24"/>
                <w:szCs w:val="24"/>
              </w:rPr>
              <w:t>身体健康，体态均匀，形象良好。</w:t>
            </w:r>
            <w:r>
              <w:rPr>
                <w:rFonts w:ascii="宋体" w:hAnsi="宋体" w:cs="宋体" w:hint="eastAsia"/>
                <w:sz w:val="24"/>
                <w:szCs w:val="24"/>
              </w:rPr>
              <w:t>年龄55周岁或以下；</w:t>
            </w:r>
          </w:p>
          <w:p w:rsidR="00C30E1F" w:rsidRDefault="00A15235">
            <w:pPr>
              <w:spacing w:line="360" w:lineRule="auto"/>
              <w:rPr>
                <w:rFonts w:ascii="宋体" w:hAnsi="宋体" w:cs="宋体"/>
                <w:sz w:val="24"/>
                <w:szCs w:val="24"/>
              </w:rPr>
            </w:pPr>
            <w:r>
              <w:rPr>
                <w:rFonts w:ascii="宋体" w:hAnsi="宋体" w:cs="宋体" w:hint="eastAsia"/>
                <w:sz w:val="24"/>
                <w:szCs w:val="24"/>
              </w:rPr>
              <w:t>（3）2年或以上保安工作经验。</w:t>
            </w:r>
          </w:p>
        </w:tc>
        <w:tc>
          <w:tcPr>
            <w:tcW w:w="1185"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否</w:t>
            </w:r>
          </w:p>
        </w:tc>
        <w:tc>
          <w:tcPr>
            <w:tcW w:w="1486"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每周6天</w:t>
            </w:r>
          </w:p>
          <w:p w:rsidR="00C30E1F" w:rsidRDefault="00A15235">
            <w:pPr>
              <w:spacing w:line="360" w:lineRule="auto"/>
              <w:jc w:val="center"/>
              <w:rPr>
                <w:rFonts w:ascii="宋体" w:hAnsi="宋体" w:cs="宋体"/>
                <w:sz w:val="24"/>
                <w:szCs w:val="24"/>
              </w:rPr>
            </w:pPr>
            <w:r>
              <w:rPr>
                <w:rFonts w:ascii="宋体" w:hAnsi="宋体" w:cs="宋体" w:hint="eastAsia"/>
                <w:sz w:val="24"/>
                <w:szCs w:val="24"/>
              </w:rPr>
              <w:t>每天8小时</w:t>
            </w:r>
          </w:p>
        </w:tc>
      </w:tr>
      <w:tr w:rsidR="00C30E1F">
        <w:trPr>
          <w:trHeight w:val="557"/>
          <w:jc w:val="center"/>
        </w:trPr>
        <w:tc>
          <w:tcPr>
            <w:tcW w:w="741"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5</w:t>
            </w:r>
          </w:p>
        </w:tc>
        <w:tc>
          <w:tcPr>
            <w:tcW w:w="1185" w:type="dxa"/>
            <w:noWrap/>
            <w:vAlign w:val="center"/>
          </w:tcPr>
          <w:p w:rsidR="00C30E1F" w:rsidRDefault="00A15235">
            <w:pPr>
              <w:tabs>
                <w:tab w:val="left" w:pos="477"/>
              </w:tabs>
              <w:spacing w:line="360" w:lineRule="auto"/>
              <w:jc w:val="center"/>
              <w:rPr>
                <w:rFonts w:ascii="宋体" w:hAnsi="宋体" w:cs="宋体"/>
                <w:sz w:val="24"/>
                <w:szCs w:val="24"/>
              </w:rPr>
            </w:pPr>
            <w:r>
              <w:rPr>
                <w:rFonts w:ascii="宋体" w:hAnsi="宋体" w:cs="宋体" w:hint="eastAsia"/>
                <w:sz w:val="24"/>
                <w:szCs w:val="24"/>
              </w:rPr>
              <w:t>夜勤岗保安员</w:t>
            </w:r>
          </w:p>
        </w:tc>
        <w:tc>
          <w:tcPr>
            <w:tcW w:w="810"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4</w:t>
            </w:r>
          </w:p>
        </w:tc>
        <w:tc>
          <w:tcPr>
            <w:tcW w:w="4140" w:type="dxa"/>
            <w:noWrap/>
            <w:vAlign w:val="center"/>
          </w:tcPr>
          <w:p w:rsidR="00C30E1F" w:rsidRDefault="00A15235">
            <w:pPr>
              <w:spacing w:line="360" w:lineRule="auto"/>
              <w:rPr>
                <w:rFonts w:ascii="宋体" w:hAnsi="宋体" w:cs="宋体"/>
                <w:sz w:val="24"/>
                <w:szCs w:val="24"/>
              </w:rPr>
            </w:pPr>
            <w:r>
              <w:rPr>
                <w:rFonts w:ascii="宋体" w:hAnsi="宋体" w:cs="宋体" w:hint="eastAsia"/>
                <w:sz w:val="24"/>
                <w:szCs w:val="24"/>
              </w:rPr>
              <w:t>（1）均持公安机关盖章的保安员证上岗。</w:t>
            </w:r>
            <w:r>
              <w:rPr>
                <w:rFonts w:ascii="宋体" w:hAnsi="宋体" w:cs="宋体" w:hint="eastAsia"/>
                <w:bCs/>
                <w:sz w:val="24"/>
                <w:szCs w:val="24"/>
              </w:rPr>
              <w:t>政审合格，本人无不良违法记录。</w:t>
            </w:r>
          </w:p>
          <w:p w:rsidR="00C30E1F" w:rsidRDefault="00A15235">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bCs/>
                <w:sz w:val="24"/>
                <w:szCs w:val="24"/>
              </w:rPr>
              <w:t>身体健康，体态均匀，形象良好。</w:t>
            </w:r>
            <w:r>
              <w:rPr>
                <w:rFonts w:ascii="宋体" w:hAnsi="宋体" w:cs="宋体" w:hint="eastAsia"/>
                <w:sz w:val="24"/>
                <w:szCs w:val="24"/>
              </w:rPr>
              <w:t>年龄不超过55周岁；</w:t>
            </w:r>
          </w:p>
          <w:p w:rsidR="00C30E1F" w:rsidRDefault="00A15235">
            <w:pPr>
              <w:spacing w:line="360" w:lineRule="auto"/>
              <w:rPr>
                <w:rFonts w:ascii="宋体" w:hAnsi="宋体" w:cs="宋体"/>
                <w:sz w:val="24"/>
                <w:szCs w:val="24"/>
              </w:rPr>
            </w:pPr>
            <w:r>
              <w:rPr>
                <w:rFonts w:ascii="宋体" w:hAnsi="宋体" w:cs="宋体" w:hint="eastAsia"/>
                <w:sz w:val="24"/>
                <w:szCs w:val="24"/>
              </w:rPr>
              <w:t>（3）2年或以上保安工作经验。</w:t>
            </w:r>
          </w:p>
        </w:tc>
        <w:tc>
          <w:tcPr>
            <w:tcW w:w="1185"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否</w:t>
            </w:r>
          </w:p>
        </w:tc>
        <w:tc>
          <w:tcPr>
            <w:tcW w:w="1486" w:type="dxa"/>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每周6天</w:t>
            </w:r>
          </w:p>
          <w:p w:rsidR="00C30E1F" w:rsidRDefault="00A15235">
            <w:pPr>
              <w:spacing w:line="360" w:lineRule="auto"/>
              <w:jc w:val="center"/>
              <w:rPr>
                <w:rFonts w:ascii="宋体" w:hAnsi="宋体" w:cs="宋体"/>
                <w:sz w:val="24"/>
                <w:szCs w:val="24"/>
              </w:rPr>
            </w:pPr>
            <w:r>
              <w:rPr>
                <w:rFonts w:ascii="宋体" w:hAnsi="宋体" w:cs="宋体" w:hint="eastAsia"/>
                <w:sz w:val="24"/>
                <w:szCs w:val="24"/>
              </w:rPr>
              <w:t>每天8小时</w:t>
            </w:r>
          </w:p>
        </w:tc>
      </w:tr>
      <w:tr w:rsidR="00C30E1F">
        <w:trPr>
          <w:trHeight w:val="557"/>
          <w:jc w:val="center"/>
        </w:trPr>
        <w:tc>
          <w:tcPr>
            <w:tcW w:w="1926" w:type="dxa"/>
            <w:gridSpan w:val="2"/>
            <w:noWrap/>
            <w:vAlign w:val="center"/>
          </w:tcPr>
          <w:p w:rsidR="00C30E1F" w:rsidRDefault="00A15235">
            <w:pPr>
              <w:tabs>
                <w:tab w:val="left" w:pos="477"/>
              </w:tabs>
              <w:spacing w:line="360" w:lineRule="auto"/>
              <w:jc w:val="center"/>
              <w:rPr>
                <w:rFonts w:ascii="宋体" w:hAnsi="宋体" w:cs="宋体"/>
                <w:sz w:val="24"/>
                <w:szCs w:val="24"/>
              </w:rPr>
            </w:pPr>
            <w:r>
              <w:rPr>
                <w:rFonts w:ascii="宋体" w:hAnsi="宋体" w:cs="宋体" w:hint="eastAsia"/>
                <w:sz w:val="24"/>
                <w:szCs w:val="24"/>
              </w:rPr>
              <w:t>合计</w:t>
            </w:r>
          </w:p>
        </w:tc>
        <w:tc>
          <w:tcPr>
            <w:tcW w:w="7621" w:type="dxa"/>
            <w:gridSpan w:val="4"/>
            <w:noWrap/>
            <w:vAlign w:val="center"/>
          </w:tcPr>
          <w:p w:rsidR="00C30E1F" w:rsidRDefault="00A15235">
            <w:pPr>
              <w:spacing w:line="360" w:lineRule="auto"/>
              <w:jc w:val="center"/>
              <w:rPr>
                <w:rFonts w:ascii="宋体" w:hAnsi="宋体" w:cs="宋体"/>
                <w:sz w:val="24"/>
                <w:szCs w:val="24"/>
              </w:rPr>
            </w:pPr>
            <w:r>
              <w:rPr>
                <w:rFonts w:ascii="宋体" w:hAnsi="宋体" w:cs="宋体" w:hint="eastAsia"/>
                <w:sz w:val="24"/>
                <w:szCs w:val="24"/>
              </w:rPr>
              <w:t>15</w:t>
            </w:r>
          </w:p>
        </w:tc>
      </w:tr>
    </w:tbl>
    <w:p w:rsidR="00C30E1F" w:rsidRDefault="00A15235">
      <w:pPr>
        <w:spacing w:line="360" w:lineRule="auto"/>
        <w:ind w:firstLineChars="200" w:firstLine="480"/>
        <w:jc w:val="left"/>
        <w:rPr>
          <w:sz w:val="24"/>
        </w:rPr>
      </w:pPr>
      <w:r>
        <w:rPr>
          <w:rFonts w:hint="eastAsia"/>
          <w:sz w:val="24"/>
        </w:rPr>
        <w:t>注：</w:t>
      </w:r>
    </w:p>
    <w:p w:rsidR="00C30E1F" w:rsidRDefault="00A15235">
      <w:pPr>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小时。需安排加班的，成交供应商应配合并向劳动者支付加班费。</w:t>
      </w:r>
    </w:p>
    <w:p w:rsidR="00C30E1F" w:rsidRDefault="00A15235">
      <w:pPr>
        <w:spacing w:line="360" w:lineRule="auto"/>
        <w:ind w:firstLineChars="200" w:firstLine="480"/>
        <w:jc w:val="left"/>
        <w:rPr>
          <w:sz w:val="24"/>
        </w:rPr>
      </w:pPr>
      <w:r>
        <w:rPr>
          <w:rFonts w:hint="eastAsia"/>
          <w:sz w:val="24"/>
        </w:rPr>
        <w:t>一旦获得成交资格，上述人员按要求投入本项目服务，非经采购人同意，不随意更换人员。</w:t>
      </w:r>
    </w:p>
    <w:p w:rsidR="00C30E1F" w:rsidRDefault="00A15235">
      <w:pPr>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C30E1F" w:rsidRDefault="00A15235">
      <w:pPr>
        <w:spacing w:line="360" w:lineRule="auto"/>
        <w:ind w:firstLineChars="200" w:firstLine="482"/>
        <w:rPr>
          <w:rFonts w:ascii="宋体" w:hAnsi="宋体" w:cs="宋体"/>
          <w:b/>
          <w:sz w:val="24"/>
          <w:szCs w:val="24"/>
        </w:rPr>
      </w:pPr>
      <w:r>
        <w:rPr>
          <w:rFonts w:ascii="宋体" w:hAnsi="宋体" w:cs="宋体" w:hint="eastAsia"/>
          <w:b/>
          <w:sz w:val="24"/>
          <w:szCs w:val="24"/>
        </w:rPr>
        <w:t>三、具体工作内容、职责及服务标准</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1、保安员服务职责</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（1）维护单位服务区域治安秩序，做好安全防范检查，防火、防盗、防破坏、防治安灾害工作。</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（2）提供站立式门卫、秩序维护、车辆停放管理、安全检查、守护及安全技术防范等服务。</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（3）及时制止发生在服务区域内的各种不安全行为以及违法犯罪行为，对制止无效的违法犯罪行为立即报警，同时采取措施保护现场。</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（4）协助处置上访事务，正确处理影响机关正常工作的信访案件；搞好访客接待。</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（5）必须严格遵守服务单位各项规章制度。</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（6）供应商负责对保安员进行管理、教育，在上岗前进行为期一周的着装、立姿、指引手势、文明用语等等相关内容的专业培训。</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（7）要严格遵守保密规定，与需方签订保密协议。</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（8）在严格遵守公司的各项管理制度的同时，必须严格遵守安保管理部的一切相关管理规定。</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（9）服务区域巡视每班次不少于4次，发现问题及时汇报或报警。</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2、保安员岗位职责</w:t>
      </w:r>
    </w:p>
    <w:p w:rsidR="00C30E1F" w:rsidRDefault="00A15235">
      <w:pPr>
        <w:pStyle w:val="a0"/>
        <w:spacing w:after="0" w:line="360" w:lineRule="auto"/>
        <w:ind w:firstLineChars="200" w:firstLine="480"/>
        <w:rPr>
          <w:rFonts w:ascii="宋体" w:hAnsi="宋体" w:cs="宋体"/>
          <w:sz w:val="24"/>
          <w:szCs w:val="24"/>
        </w:rPr>
      </w:pPr>
      <w:r>
        <w:rPr>
          <w:rFonts w:ascii="宋体" w:hAnsi="宋体" w:cs="宋体" w:hint="eastAsia"/>
          <w:sz w:val="24"/>
          <w:szCs w:val="24"/>
        </w:rPr>
        <w:t>（1）门卫岗主要负责机关大门区域的秩序维护，对来宾进行身份确定、做好联系登记任务，严格控制物品进出管理。</w:t>
      </w:r>
    </w:p>
    <w:p w:rsidR="00C30E1F" w:rsidRDefault="00A15235">
      <w:pPr>
        <w:pStyle w:val="a0"/>
        <w:spacing w:after="0" w:line="360" w:lineRule="auto"/>
        <w:ind w:firstLineChars="200" w:firstLine="480"/>
        <w:rPr>
          <w:rFonts w:ascii="宋体" w:hAnsi="宋体" w:cs="宋体"/>
          <w:sz w:val="24"/>
          <w:szCs w:val="24"/>
        </w:rPr>
      </w:pPr>
      <w:r>
        <w:rPr>
          <w:rFonts w:ascii="宋体" w:hAnsi="宋体" w:cs="宋体" w:hint="eastAsia"/>
          <w:sz w:val="24"/>
          <w:szCs w:val="24"/>
        </w:rPr>
        <w:t>（2）办公楼门禁岗要加强和前门岗保安的互动，负责大厅的二次验证任务，严防非办公人员进入办公楼，遇有突发事件能迅速关闭办公楼大门。</w:t>
      </w:r>
    </w:p>
    <w:p w:rsidR="00C30E1F" w:rsidRDefault="00A15235">
      <w:pPr>
        <w:pStyle w:val="a0"/>
        <w:spacing w:after="0" w:line="360" w:lineRule="auto"/>
        <w:ind w:firstLineChars="200" w:firstLine="480"/>
        <w:rPr>
          <w:rFonts w:ascii="宋体" w:hAnsi="宋体" w:cs="宋体"/>
          <w:sz w:val="24"/>
          <w:szCs w:val="24"/>
        </w:rPr>
      </w:pPr>
      <w:r>
        <w:rPr>
          <w:rFonts w:ascii="宋体" w:hAnsi="宋体" w:cs="宋体" w:hint="eastAsia"/>
          <w:sz w:val="24"/>
          <w:szCs w:val="24"/>
        </w:rPr>
        <w:t>（3）负责管理门前区域的机动车辆疏导，指挥进院车辆停放到指定位置。遇重大活动要提前布置，清空门前足够车位空间，确保来参加活动的领导、来宾的车位。</w:t>
      </w:r>
    </w:p>
    <w:p w:rsidR="00C30E1F" w:rsidRDefault="00A15235">
      <w:pPr>
        <w:pStyle w:val="a0"/>
        <w:spacing w:after="0" w:line="360" w:lineRule="auto"/>
        <w:ind w:firstLineChars="200" w:firstLine="480"/>
        <w:rPr>
          <w:rFonts w:ascii="宋体" w:hAnsi="宋体" w:cs="宋体"/>
          <w:sz w:val="24"/>
          <w:szCs w:val="24"/>
        </w:rPr>
      </w:pPr>
      <w:r>
        <w:rPr>
          <w:rFonts w:ascii="宋体" w:hAnsi="宋体" w:cs="宋体" w:hint="eastAsia"/>
          <w:sz w:val="24"/>
          <w:szCs w:val="24"/>
        </w:rPr>
        <w:t>（4）对上访工作的处置：重点应对突发事件处置，做好对来访、上访人员的劝解沟通工作，以解决问题、平息矛盾为重心，尽最大努力协助甲方稳定上访者情绪，做到不激化矛盾、不挑事端、控制事端最小化，控制、防止上访者进入院内，特别是防止杜绝上访者闯入楼内，防止破坏院内、楼内的公共设施及财产。化解和消除不稳定因素，同时也控制事态发展，采取全员参战的方法，控制现场，尽最大努力平息过激的上访人员，为处理问题创造有利条件，协助甲方营造一个融洽的气氛。在维稳的同时如遇紧急情况第一时间要上报相关部门并拨打110报警。配合相关部门领导将现场情况汇报于警方。同时也要向我公司取得联系，调动保安兵力增援维护秩序（有偿服务），尽最大努力做好安全保卫工作。发现隐患、可疑的人员及不安全因素时向相关部门主管报告，并做好记录，做好安全防范。保安员夏季协助客户做好防汛工作，冬季雪后协助客户做好路面清扫积雪工作，配合甲方做好消防工作。</w:t>
      </w:r>
    </w:p>
    <w:p w:rsidR="00C30E1F" w:rsidRDefault="00A15235">
      <w:pPr>
        <w:pStyle w:val="a0"/>
        <w:spacing w:after="0" w:line="360" w:lineRule="auto"/>
        <w:ind w:firstLineChars="200" w:firstLine="480"/>
        <w:rPr>
          <w:rFonts w:ascii="宋体" w:hAnsi="宋体" w:cs="宋体"/>
          <w:sz w:val="24"/>
          <w:szCs w:val="24"/>
        </w:rPr>
      </w:pPr>
      <w:r>
        <w:rPr>
          <w:rFonts w:ascii="宋体" w:hAnsi="宋体" w:cs="宋体" w:hint="eastAsia"/>
          <w:sz w:val="24"/>
          <w:szCs w:val="24"/>
        </w:rPr>
        <w:t>（5）对所防范的区域出现的紧急突发事件如在辖区范围内发生的刑事案件、火灾、汛期大到暴雨以及重大会议等事件等进行应急处理，按照应急预案的相应规定执行，及时报警并通报相关人员与值班人员，同时做好现场的保卫工作。</w:t>
      </w:r>
    </w:p>
    <w:p w:rsidR="00C30E1F" w:rsidRDefault="00A15235">
      <w:pPr>
        <w:pStyle w:val="a0"/>
        <w:spacing w:after="0" w:line="360" w:lineRule="auto"/>
        <w:ind w:firstLineChars="200" w:firstLine="480"/>
        <w:rPr>
          <w:rFonts w:ascii="宋体" w:hAnsi="宋体" w:cs="宋体"/>
          <w:sz w:val="24"/>
          <w:szCs w:val="24"/>
        </w:rPr>
      </w:pPr>
      <w:r>
        <w:rPr>
          <w:rFonts w:ascii="宋体" w:hAnsi="宋体" w:cs="宋体" w:hint="eastAsia"/>
          <w:sz w:val="24"/>
          <w:szCs w:val="24"/>
        </w:rPr>
        <w:t>（6）负责前门、后门、岗亭、大厅服务台、中控室的执勤工作及办公楼各楼层办公区域的巡视工作。维护服务区域内的秩序，检查服务区域防火、防盗、渗水等隐患，对重点要害部位巡控检查。</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3、采购人权利、义务和职责</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（1）对保安人员进行日常工作管理和安全保卫知识教育，对其勤务进行检查指导，教育本单位人员支持协助保安人员履行职责。</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（2）采购人根据实际工作需要，对保安人员数量进行适量增减，对确属不符合本合同约定条件的人员，采购人有权向供应商提出更换。</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（3）对供应商因管理工作需要，适当调整保安人员或组织人员进行业务培训等活动应当给予配合和支持。</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（4）对单位内部重点区域、安全部位要安装监控系统和防护设施。</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（5）对不适合岗位工作要求的人员，采购人有权要求更换。</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（6）供应商派到采购人工作的人员与采购人不存在劳动合同关系，未经乙方同意不得录用采购人员工。</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（7）采购人要建立健全“四防”等各种安全防范措施和规章制度。</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8）如果采购人因为经营、服务、管理等工作需要变动或保安人员工作不达标，不符合采购人提出的工作要求或出现其它违规行为，经采购人二次告知后，仍无改观或仍不能达到采购人要求，采购人有权终止合同，并提前一个月通知供应商。</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4、供应商权利、义务和职责</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（1）对于采购人存在的安全隐患、管理漏洞，供应商有权向采购人安保部门提出整改建议。</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（2）供应商负责监督安保人员恪尽职守，预防和制止违法犯罪活动，维护采购人秩序和服务区域安全，最大限度的保障人身财产安全。</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（3）供应商要定期对安保人员进行业务培训及演练，不断提高安防意识、业务技能和对安全隐患的洞察处置能力。</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（4）必须严格按照安保服务规范上岗，着制式服装，佩戴统一标志，精神饱满、严肃庄重。</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（5）供应商应委派身体健康、五官端正、无违法记录、政审合格、适合采购人岗位需要的人员。</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（6）供应商因用工不符合采购人要求，所发生的责任事故，由供应商承担相应的赔偿责任。</w:t>
      </w:r>
    </w:p>
    <w:p w:rsidR="00C30E1F" w:rsidRDefault="00A15235">
      <w:pPr>
        <w:spacing w:line="360" w:lineRule="auto"/>
        <w:ind w:firstLineChars="200" w:firstLine="480"/>
        <w:jc w:val="left"/>
        <w:rPr>
          <w:rFonts w:ascii="宋体" w:hAnsi="宋体" w:cs="宋体"/>
          <w:sz w:val="24"/>
          <w:szCs w:val="24"/>
        </w:rPr>
      </w:pPr>
      <w:r>
        <w:rPr>
          <w:rFonts w:ascii="宋体" w:hAnsi="宋体" w:cs="宋体" w:hint="eastAsia"/>
          <w:sz w:val="24"/>
          <w:szCs w:val="24"/>
        </w:rPr>
        <w:t>（7）供应商负责安保人员在工作期间、或上下班途中发生的各类致伤、致残、致亡和遭遇不测的全部法律责任和全部费用。</w:t>
      </w:r>
    </w:p>
    <w:p w:rsidR="00C30E1F" w:rsidRDefault="00A15235">
      <w:pPr>
        <w:pStyle w:val="a0"/>
        <w:spacing w:after="0" w:line="360" w:lineRule="auto"/>
        <w:ind w:firstLineChars="200" w:firstLine="482"/>
        <w:rPr>
          <w:rFonts w:ascii="宋体" w:hAnsi="宋体" w:cs="宋体"/>
          <w:b/>
          <w:bCs/>
          <w:sz w:val="24"/>
          <w:szCs w:val="24"/>
          <w:lang w:val="zh-CN"/>
        </w:rPr>
      </w:pPr>
      <w:r>
        <w:rPr>
          <w:rFonts w:ascii="宋体" w:hAnsi="宋体" w:cs="宋体" w:hint="eastAsia"/>
          <w:b/>
          <w:bCs/>
          <w:sz w:val="24"/>
          <w:szCs w:val="24"/>
        </w:rPr>
        <w:t>四、</w:t>
      </w:r>
      <w:r>
        <w:rPr>
          <w:rFonts w:ascii="宋体" w:hAnsi="宋体" w:cs="宋体" w:hint="eastAsia"/>
          <w:b/>
          <w:bCs/>
          <w:sz w:val="24"/>
          <w:szCs w:val="24"/>
          <w:lang w:val="zh-CN"/>
        </w:rPr>
        <w:t>考核内容及要求</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保安人员每人每月的考核底分以100分为基础，采购人每天由专人对保安人员进行严格的考核打分，每月末以所剩分数作为考核总分，考核总分低于90分，视情扣除个人的相关费用。</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1、在交接班过程中，不按规定面对面实地交接，而进行信誉交接的每人各扣2分；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2、交接班记录簿不按规定认真填写，乱画字迹不工整，违者扣2分；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3、对于保安器具，如警棒、电筒以及日常办公用品随意损坏，丢失、除按价赔偿外，损坏丢失者扣3分；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4、不按规定时间巡视，巡视时间次数与巡视记录等填写不符，每人各扣2分；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5、在执岗过程中不按工作程序巡视，发生一次扣2分；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6、当班期间，执勤室内务不整洁，物品不按要求摆放，当班者每人各扣1分；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7、在执岗中形象不佳，不按规定着装，保安服与便服混穿，发生一次扣2分；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 xml:space="preserve">8、严格认真执行文明用语，礼貌待人的保安用语规范规定，不按规定用语，每发生一次扣2分； </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9、认真牢记保安执勤纪律“八不准”，对于违反其中任何一项，分别根据情节扣1－10分，严重者清除保安队；</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10、在当班中带酒气上岗扣5分；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11、当班中饮酒扣l0分，并予以辞退；</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12、在巡视过程中，仪表不端正，形象不佳的扣2分；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13、在岗期间，对于发现问题不及时到场处置的，并视情节扣3-10分或予以辞退；</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14、在当班执岗中，对于发生的问题，不按有关规定及时上报的扣3分；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15、在保安服务中，不按规定进行文明服务，受到举报的扣3分；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16、对违规停放、阻塞消防通道的车辆，不予以及时调整的扣2分；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17、违反岗位管理，擅自放行车辆、人员的扣5分；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18、在执勤中玩手机、睡岗、脱岗，每发现一次扣1-5分；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19、在工作中相互之间不协调，不支持，不团结，而影响工作造成不良反映的，对责任者根据情节扣2—10分；</w:t>
      </w:r>
    </w:p>
    <w:p w:rsidR="00C30E1F" w:rsidRDefault="00A15235">
      <w:pPr>
        <w:spacing w:line="360" w:lineRule="auto"/>
        <w:ind w:firstLineChars="200" w:firstLine="480"/>
        <w:jc w:val="left"/>
        <w:rPr>
          <w:rFonts w:ascii="宋体" w:hAnsi="宋体" w:cs="宋体"/>
          <w:sz w:val="24"/>
        </w:rPr>
      </w:pPr>
      <w:r>
        <w:rPr>
          <w:rFonts w:ascii="宋体" w:hAnsi="宋体" w:cs="宋体" w:hint="eastAsia"/>
          <w:sz w:val="24"/>
        </w:rPr>
        <w:t>20、在工作中不服从领导，不服从分配，无理取闹，影响正常工作开展扣10分，严重者清除保安队伍。</w:t>
      </w:r>
    </w:p>
    <w:p w:rsidR="00C30E1F" w:rsidRDefault="00A15235">
      <w:pPr>
        <w:pStyle w:val="a0"/>
        <w:spacing w:after="0" w:line="360" w:lineRule="auto"/>
        <w:ind w:firstLineChars="200" w:firstLine="482"/>
        <w:rPr>
          <w:rFonts w:ascii="宋体" w:hAnsi="宋体" w:cs="宋体"/>
          <w:b/>
          <w:bCs/>
          <w:sz w:val="24"/>
          <w:szCs w:val="24"/>
          <w:lang w:val="zh-CN"/>
        </w:rPr>
      </w:pPr>
      <w:r>
        <w:rPr>
          <w:rFonts w:ascii="宋体" w:hAnsi="宋体" w:cs="宋体" w:hint="eastAsia"/>
          <w:b/>
          <w:bCs/>
          <w:sz w:val="24"/>
          <w:szCs w:val="24"/>
        </w:rPr>
        <w:t>五</w:t>
      </w:r>
      <w:r>
        <w:rPr>
          <w:rFonts w:ascii="宋体" w:hAnsi="宋体" w:cs="宋体" w:hint="eastAsia"/>
          <w:b/>
          <w:bCs/>
          <w:sz w:val="24"/>
          <w:szCs w:val="24"/>
          <w:lang w:val="zh-CN"/>
        </w:rPr>
        <w:t>、应急服务要求</w:t>
      </w:r>
    </w:p>
    <w:p w:rsidR="00C30E1F" w:rsidRDefault="00A15235">
      <w:pPr>
        <w:pStyle w:val="a0"/>
        <w:spacing w:after="0" w:line="360" w:lineRule="auto"/>
        <w:ind w:firstLineChars="200" w:firstLine="480"/>
        <w:rPr>
          <w:rFonts w:ascii="宋体" w:hAnsi="宋体" w:cs="宋体"/>
          <w:sz w:val="24"/>
          <w:szCs w:val="24"/>
          <w:lang w:val="zh-CN"/>
        </w:rPr>
      </w:pPr>
      <w:r>
        <w:rPr>
          <w:rFonts w:ascii="宋体" w:hAnsi="宋体" w:cs="宋体" w:hint="eastAsia"/>
          <w:sz w:val="24"/>
          <w:szCs w:val="24"/>
          <w:lang w:val="zh-CN"/>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C30E1F" w:rsidRDefault="00A15235">
      <w:pPr>
        <w:pStyle w:val="a0"/>
        <w:spacing w:after="0" w:line="360" w:lineRule="auto"/>
        <w:ind w:firstLineChars="200" w:firstLine="482"/>
        <w:rPr>
          <w:rFonts w:ascii="宋体" w:hAnsi="宋体" w:cs="宋体"/>
          <w:b/>
          <w:bCs/>
          <w:sz w:val="24"/>
          <w:szCs w:val="24"/>
          <w:lang w:val="zh-CN"/>
        </w:rPr>
      </w:pPr>
      <w:r>
        <w:rPr>
          <w:rFonts w:ascii="宋体" w:hAnsi="宋体" w:cs="宋体" w:hint="eastAsia"/>
          <w:b/>
          <w:bCs/>
          <w:sz w:val="24"/>
          <w:szCs w:val="24"/>
        </w:rPr>
        <w:t>六</w:t>
      </w:r>
      <w:r>
        <w:rPr>
          <w:rFonts w:ascii="宋体" w:hAnsi="宋体" w:cs="宋体" w:hint="eastAsia"/>
          <w:b/>
          <w:bCs/>
          <w:sz w:val="24"/>
          <w:szCs w:val="24"/>
          <w:lang w:val="zh-CN"/>
        </w:rPr>
        <w:t>、人员保密要求</w:t>
      </w:r>
    </w:p>
    <w:p w:rsidR="00C30E1F" w:rsidRDefault="00A15235">
      <w:pPr>
        <w:pStyle w:val="a0"/>
        <w:spacing w:after="0" w:line="360" w:lineRule="auto"/>
        <w:ind w:firstLineChars="200" w:firstLine="480"/>
        <w:rPr>
          <w:rFonts w:ascii="宋体" w:hAnsi="宋体" w:cs="宋体"/>
          <w:sz w:val="24"/>
          <w:szCs w:val="24"/>
          <w:lang w:val="zh-CN"/>
        </w:rPr>
      </w:pPr>
      <w:r>
        <w:rPr>
          <w:rFonts w:ascii="宋体" w:hAnsi="宋体" w:cs="宋体" w:hint="eastAsia"/>
          <w:sz w:val="24"/>
          <w:szCs w:val="24"/>
          <w:lang w:val="zh-CN"/>
        </w:rPr>
        <w:t>保证服务过程中有可能获取的保密信息不泄露的措施，包括但不限于制定保密制度、服务人员保密培训、重点岗位双人服务、泄密惩罚办法。</w:t>
      </w:r>
    </w:p>
    <w:p w:rsidR="00C30E1F" w:rsidRDefault="00A15235">
      <w:pPr>
        <w:pStyle w:val="a0"/>
        <w:spacing w:after="0" w:line="360" w:lineRule="auto"/>
        <w:ind w:firstLineChars="200" w:firstLine="482"/>
        <w:rPr>
          <w:rFonts w:ascii="宋体" w:hAnsi="宋体" w:cs="宋体"/>
          <w:b/>
          <w:bCs/>
          <w:sz w:val="24"/>
          <w:szCs w:val="24"/>
          <w:lang w:val="zh-CN"/>
        </w:rPr>
      </w:pPr>
      <w:r>
        <w:rPr>
          <w:rFonts w:ascii="宋体" w:hAnsi="宋体" w:cs="宋体" w:hint="eastAsia"/>
          <w:b/>
          <w:bCs/>
          <w:sz w:val="24"/>
          <w:szCs w:val="24"/>
        </w:rPr>
        <w:t>七</w:t>
      </w:r>
      <w:r>
        <w:rPr>
          <w:rFonts w:ascii="宋体" w:hAnsi="宋体" w:cs="宋体" w:hint="eastAsia"/>
          <w:b/>
          <w:bCs/>
          <w:sz w:val="24"/>
          <w:szCs w:val="24"/>
          <w:lang w:val="zh-CN"/>
        </w:rPr>
        <w:t>、人员稳定性要求</w:t>
      </w:r>
    </w:p>
    <w:p w:rsidR="00C30E1F" w:rsidRDefault="00A15235">
      <w:pPr>
        <w:pStyle w:val="a0"/>
        <w:spacing w:after="0" w:line="360" w:lineRule="auto"/>
        <w:ind w:firstLineChars="200" w:firstLine="480"/>
        <w:rPr>
          <w:rFonts w:ascii="宋体" w:hAnsi="宋体" w:cs="宋体"/>
          <w:sz w:val="24"/>
          <w:szCs w:val="24"/>
          <w:lang w:val="zh-CN"/>
        </w:rPr>
      </w:pPr>
      <w:r>
        <w:rPr>
          <w:rFonts w:ascii="宋体" w:hAnsi="宋体" w:cs="宋体" w:hint="eastAsia"/>
          <w:sz w:val="24"/>
          <w:szCs w:val="24"/>
          <w:lang w:val="zh-CN"/>
        </w:rPr>
        <w:t>在整个服务期内，人员更换率不得超过    %，更换人员不得低于采购需求，且应经采购人同意。</w:t>
      </w:r>
    </w:p>
    <w:p w:rsidR="00C30E1F" w:rsidRDefault="00A15235">
      <w:pPr>
        <w:pStyle w:val="a0"/>
        <w:spacing w:after="0" w:line="360" w:lineRule="auto"/>
        <w:ind w:firstLineChars="200" w:firstLine="482"/>
        <w:rPr>
          <w:rFonts w:ascii="宋体" w:hAnsi="宋体" w:cs="宋体"/>
          <w:sz w:val="24"/>
          <w:szCs w:val="24"/>
          <w:lang w:val="zh-CN"/>
        </w:rPr>
      </w:pPr>
      <w:r>
        <w:rPr>
          <w:rFonts w:ascii="宋体" w:hAnsi="宋体" w:cs="宋体" w:hint="eastAsia"/>
          <w:b/>
          <w:bCs/>
          <w:sz w:val="24"/>
          <w:szCs w:val="24"/>
        </w:rPr>
        <w:t>八</w:t>
      </w:r>
      <w:r>
        <w:rPr>
          <w:rFonts w:ascii="宋体" w:hAnsi="宋体" w:cs="宋体" w:hint="eastAsia"/>
          <w:b/>
          <w:bCs/>
          <w:sz w:val="24"/>
          <w:szCs w:val="24"/>
          <w:lang w:val="zh-CN"/>
        </w:rPr>
        <w:t>、进驻和接管要求</w:t>
      </w:r>
    </w:p>
    <w:p w:rsidR="00C30E1F" w:rsidRDefault="00A15235">
      <w:pPr>
        <w:pStyle w:val="a0"/>
        <w:spacing w:after="0" w:line="360" w:lineRule="auto"/>
        <w:ind w:firstLineChars="200" w:firstLine="480"/>
        <w:rPr>
          <w:rFonts w:ascii="宋体" w:hAnsi="宋体" w:cs="宋体"/>
          <w:sz w:val="24"/>
          <w:szCs w:val="24"/>
          <w:lang w:val="zh-CN"/>
        </w:rPr>
      </w:pPr>
      <w:r>
        <w:rPr>
          <w:rFonts w:ascii="宋体" w:hAnsi="宋体" w:cs="宋体" w:hint="eastAsia"/>
          <w:sz w:val="24"/>
          <w:szCs w:val="24"/>
          <w:lang w:val="zh-CN"/>
        </w:rPr>
        <w:t>成交后，及时配齐所需人员、工具、设备等，在规定的时间内保证全体服务人员按时进场服务，如果为新任服务公司，则还需与前任公司进行交接，保留相关记录，做到服务平稳过渡，对采购人工作无不良影响。</w:t>
      </w:r>
    </w:p>
    <w:p w:rsidR="00C30E1F" w:rsidRDefault="00A15235">
      <w:pPr>
        <w:pStyle w:val="a0"/>
        <w:spacing w:after="0" w:line="360" w:lineRule="auto"/>
        <w:ind w:firstLineChars="200" w:firstLine="482"/>
        <w:rPr>
          <w:rFonts w:ascii="宋体" w:hAnsi="宋体" w:cs="宋体"/>
          <w:b/>
          <w:bCs/>
          <w:sz w:val="24"/>
          <w:szCs w:val="24"/>
          <w:lang w:val="zh-CN"/>
        </w:rPr>
      </w:pPr>
      <w:r>
        <w:rPr>
          <w:rFonts w:ascii="宋体" w:hAnsi="宋体" w:cs="宋体" w:hint="eastAsia"/>
          <w:b/>
          <w:bCs/>
          <w:sz w:val="24"/>
          <w:szCs w:val="24"/>
        </w:rPr>
        <w:t>九</w:t>
      </w:r>
      <w:r>
        <w:rPr>
          <w:rFonts w:ascii="宋体" w:hAnsi="宋体" w:cs="宋体" w:hint="eastAsia"/>
          <w:b/>
          <w:bCs/>
          <w:sz w:val="24"/>
          <w:szCs w:val="24"/>
          <w:lang w:val="zh-CN"/>
        </w:rPr>
        <w:t>、预防暴力要求</w:t>
      </w:r>
    </w:p>
    <w:p w:rsidR="00C30E1F" w:rsidRDefault="00A15235">
      <w:pPr>
        <w:pStyle w:val="a0"/>
        <w:spacing w:after="0" w:line="360" w:lineRule="auto"/>
        <w:ind w:firstLineChars="200" w:firstLine="480"/>
        <w:rPr>
          <w:rFonts w:ascii="宋体" w:hAnsi="宋体" w:cs="宋体"/>
          <w:sz w:val="24"/>
          <w:szCs w:val="24"/>
          <w:lang w:val="zh-CN"/>
        </w:rPr>
      </w:pPr>
      <w:r>
        <w:rPr>
          <w:rFonts w:ascii="宋体" w:hAnsi="宋体" w:cs="宋体" w:hint="eastAsia"/>
          <w:sz w:val="24"/>
          <w:szCs w:val="24"/>
        </w:rPr>
        <w:t>供应商制定对于群体事件、重大舆情、</w:t>
      </w:r>
      <w:r>
        <w:rPr>
          <w:rFonts w:ascii="宋体" w:hAnsi="宋体" w:cs="宋体" w:hint="eastAsia"/>
          <w:sz w:val="24"/>
          <w:szCs w:val="24"/>
          <w:lang w:val="zh-CN"/>
        </w:rPr>
        <w:t>暴力冲击或其他极端破坏性事件</w:t>
      </w:r>
      <w:r>
        <w:rPr>
          <w:rFonts w:ascii="宋体" w:hAnsi="宋体" w:cs="宋体" w:hint="eastAsia"/>
          <w:sz w:val="24"/>
          <w:szCs w:val="24"/>
        </w:rPr>
        <w:t>的预防方案</w:t>
      </w:r>
      <w:r>
        <w:rPr>
          <w:rFonts w:ascii="宋体" w:hAnsi="宋体" w:cs="宋体" w:hint="eastAsia"/>
          <w:sz w:val="24"/>
          <w:szCs w:val="24"/>
          <w:lang w:val="zh-CN"/>
        </w:rPr>
        <w:t>，从不同角度制订防</w:t>
      </w:r>
      <w:r>
        <w:rPr>
          <w:rFonts w:ascii="宋体" w:hAnsi="宋体" w:cs="宋体" w:hint="eastAsia"/>
          <w:sz w:val="24"/>
          <w:szCs w:val="24"/>
        </w:rPr>
        <w:t>暴</w:t>
      </w:r>
      <w:r>
        <w:rPr>
          <w:rFonts w:ascii="宋体" w:hAnsi="宋体" w:cs="宋体" w:hint="eastAsia"/>
          <w:sz w:val="24"/>
          <w:szCs w:val="24"/>
          <w:lang w:val="zh-CN"/>
        </w:rPr>
        <w:t>力的核心需求及应对措施。</w:t>
      </w:r>
    </w:p>
    <w:p w:rsidR="00C30E1F" w:rsidRDefault="00A15235">
      <w:pPr>
        <w:pStyle w:val="a0"/>
        <w:spacing w:after="0" w:line="360" w:lineRule="auto"/>
        <w:ind w:firstLineChars="200" w:firstLine="482"/>
        <w:rPr>
          <w:rFonts w:ascii="宋体" w:hAnsi="宋体" w:cs="宋体"/>
          <w:b/>
          <w:bCs/>
          <w:sz w:val="24"/>
          <w:szCs w:val="24"/>
        </w:rPr>
      </w:pPr>
      <w:r>
        <w:rPr>
          <w:rFonts w:ascii="宋体" w:hAnsi="宋体" w:cs="宋体" w:hint="eastAsia"/>
          <w:b/>
          <w:bCs/>
          <w:sz w:val="24"/>
          <w:szCs w:val="24"/>
        </w:rPr>
        <w:t>十、费用分割</w:t>
      </w:r>
    </w:p>
    <w:p w:rsidR="00C30E1F" w:rsidRDefault="00A15235">
      <w:pPr>
        <w:pStyle w:val="a0"/>
        <w:spacing w:after="0" w:line="360" w:lineRule="auto"/>
        <w:ind w:firstLineChars="200" w:firstLine="480"/>
        <w:jc w:val="left"/>
        <w:rPr>
          <w:rFonts w:ascii="宋体" w:hAnsi="宋体"/>
          <w:sz w:val="24"/>
        </w:rPr>
      </w:pPr>
      <w:r>
        <w:rPr>
          <w:rFonts w:ascii="宋体" w:hAnsi="宋体" w:hint="eastAsia"/>
          <w:sz w:val="24"/>
        </w:rPr>
        <w:t>1、派驻本项目服务人员工服、工牌及保安服务涉及的工具、耗材由供应商提供。</w:t>
      </w:r>
    </w:p>
    <w:p w:rsidR="00C30E1F" w:rsidRDefault="00A15235">
      <w:pPr>
        <w:pStyle w:val="a0"/>
        <w:spacing w:after="0" w:line="360" w:lineRule="auto"/>
        <w:ind w:firstLineChars="200" w:firstLine="480"/>
        <w:jc w:val="left"/>
        <w:rPr>
          <w:rFonts w:ascii="宋体" w:hAnsi="宋体"/>
          <w:sz w:val="24"/>
        </w:rPr>
      </w:pPr>
      <w:r>
        <w:rPr>
          <w:rFonts w:ascii="宋体" w:hAnsi="宋体" w:hint="eastAsia"/>
          <w:sz w:val="24"/>
        </w:rPr>
        <w:t>2、采购人不提供保安服务人员食宿。</w:t>
      </w:r>
    </w:p>
    <w:p w:rsidR="00C30E1F" w:rsidRDefault="00C30E1F">
      <w:pPr>
        <w:pStyle w:val="a0"/>
        <w:rPr>
          <w:rFonts w:ascii="宋体" w:hAnsi="宋体" w:cs="宋体"/>
          <w:sz w:val="24"/>
          <w:szCs w:val="24"/>
        </w:rPr>
      </w:pPr>
    </w:p>
    <w:p w:rsidR="00C30E1F" w:rsidRDefault="00C30E1F">
      <w:pPr>
        <w:rPr>
          <w:rFonts w:ascii="宋体" w:hAnsi="宋体" w:cs="宋体"/>
          <w:sz w:val="24"/>
          <w:szCs w:val="24"/>
        </w:rPr>
      </w:pPr>
    </w:p>
    <w:p w:rsidR="00C30E1F" w:rsidRDefault="00A15235">
      <w:r>
        <w:br w:type="page"/>
      </w:r>
    </w:p>
    <w:p w:rsidR="00C30E1F" w:rsidRDefault="00A15235">
      <w:pPr>
        <w:pStyle w:val="a9"/>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C30E1F" w:rsidRDefault="00C30E1F">
      <w:pPr>
        <w:pStyle w:val="Default"/>
        <w:spacing w:line="360" w:lineRule="auto"/>
        <w:jc w:val="center"/>
        <w:rPr>
          <w:rFonts w:ascii="Times New Roman" w:eastAsia="宋体" w:hAnsi="Times New Roman" w:cs="Times New Roman"/>
          <w:color w:val="auto"/>
        </w:rPr>
      </w:pPr>
      <w:bookmarkStart w:id="5" w:name="_Toc411426751"/>
    </w:p>
    <w:p w:rsidR="00C30E1F" w:rsidRDefault="00A1523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C30E1F" w:rsidRDefault="00A1523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C30E1F" w:rsidRDefault="00A1523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C30E1F" w:rsidRDefault="00A1523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C30E1F" w:rsidRDefault="00A1523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“投标人”系指向采购代理机构提交响应文件的供应商。</w:t>
      </w:r>
    </w:p>
    <w:p w:rsidR="00C30E1F" w:rsidRDefault="00A1523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系指按本竞争性磋商文件规定供应商须承担的相关服务和竞争性磋商文件中规定供应商应承担的相关义务。</w:t>
      </w:r>
    </w:p>
    <w:p w:rsidR="00C30E1F" w:rsidRDefault="00A1523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不得再以自己名义单独在</w:t>
      </w:r>
      <w:r>
        <w:rPr>
          <w:rFonts w:ascii="Times New Roman" w:eastAsia="宋体" w:hAnsi="Times New Roman" w:cs="Times New Roman" w:hint="eastAsia"/>
        </w:rPr>
        <w:t>同一合同项下</w:t>
      </w:r>
      <w:r>
        <w:rPr>
          <w:rFonts w:ascii="Times New Roman" w:eastAsia="宋体" w:hAnsi="Times New Roman" w:cs="Times New Roman"/>
        </w:rPr>
        <w:t>投标，也不得组成新的联合体参加同一</w:t>
      </w:r>
      <w:r>
        <w:rPr>
          <w:rFonts w:ascii="Times New Roman" w:eastAsia="宋体" w:hAnsi="Times New Roman" w:cs="Times New Roman" w:hint="eastAsia"/>
        </w:rPr>
        <w:t>合同</w:t>
      </w:r>
      <w:r>
        <w:rPr>
          <w:rFonts w:ascii="Times New Roman" w:eastAsia="宋体" w:hAnsi="Times New Roman" w:cs="Times New Roman"/>
        </w:rPr>
        <w:t>项下的投标。</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rPr>
        <w:t>不得同时参加同一</w:t>
      </w:r>
      <w:r>
        <w:rPr>
          <w:rFonts w:ascii="Times New Roman" w:eastAsia="宋体" w:hAnsi="Times New Roman" w:cs="Times New Roman" w:hint="eastAsia"/>
        </w:rPr>
        <w:t>合同</w:t>
      </w:r>
      <w:r>
        <w:rPr>
          <w:rFonts w:ascii="Times New Roman" w:eastAsia="宋体" w:hAnsi="Times New Roman" w:cs="Times New Roman"/>
        </w:rPr>
        <w:t>项下的投标</w:t>
      </w:r>
      <w:r>
        <w:rPr>
          <w:rFonts w:ascii="Times New Roman" w:eastAsia="宋体" w:hAnsi="Times New Roman" w:cs="Times New Roman" w:hint="eastAsia"/>
          <w:color w:val="auto"/>
        </w:rPr>
        <w:t>。如同时参加，则评审时将同时被拒绝。</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关于中小微企业参与磋商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号）规定的供应商。中小微企业参与磋商应提供《中小企业声明函》。</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无论投标过程中的做法和结果如何，投标人自行承担所有与参加磋商有关的费用。</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天津市政府采购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C30E1F" w:rsidRDefault="00C30E1F">
      <w:pPr>
        <w:pStyle w:val="Default"/>
        <w:spacing w:line="360" w:lineRule="auto"/>
        <w:ind w:firstLineChars="200" w:firstLine="480"/>
        <w:jc w:val="both"/>
        <w:rPr>
          <w:rFonts w:ascii="Times New Roman" w:eastAsia="宋体" w:hAnsi="Times New Roman" w:cs="Times New Roman"/>
          <w:color w:val="auto"/>
        </w:rPr>
      </w:pPr>
    </w:p>
    <w:p w:rsidR="00C30E1F" w:rsidRDefault="00A15235">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日前，以书面形式通知所有获取磋商文件的供应商；不足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C30E1F" w:rsidRDefault="00C30E1F">
      <w:pPr>
        <w:pStyle w:val="Default"/>
        <w:spacing w:line="360" w:lineRule="auto"/>
        <w:ind w:firstLineChars="200" w:firstLine="480"/>
        <w:jc w:val="both"/>
        <w:rPr>
          <w:rFonts w:ascii="Times New Roman" w:eastAsia="宋体" w:hAnsi="Times New Roman" w:cs="Times New Roman"/>
          <w:color w:val="auto"/>
        </w:rPr>
      </w:pPr>
    </w:p>
    <w:p w:rsidR="00C30E1F" w:rsidRDefault="00A1523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投标人应根据磋商项目需求和响应文件格式编制响应文件，保证其真实有效，并承担相应的法律责任。</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除竞争性磋商文件中另有规定外，响应文件所使用的计量单位均应使用中华人民共和国法定计量单位。</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如投标多个包的，要求按包分别独立制作响应文件。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按照《磋商邀请函》规定的时间分别上传加盖电子签章的两阶段电子响应文件。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报价是为完成竞争性磋商文件规定的一切工作所需的全部费用的最终优惠价格。</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投标人资格证明文件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投标人必须提交证明其有资格进行投标和有能力履行合同的文件，作为响应文件的一部分。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技术响应文件</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投标人须提交证明其拟供货物符合竞争性磋商文件规定的技术响应文件，作为响应文件的一部分。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符合《政府采购法实施条例》和《政府采购竞争性磋商采购方式管理暂行办法》相关规定。</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天。响应书中规定的有效期短于竞争性磋商文件规定的，其投标将被拒绝。</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Theme="minorEastAsia" w:hAnsi="Times New Roman" w:cs="Times New Roman" w:hint="eastAsia"/>
          <w:color w:val="auto"/>
          <w:szCs w:val="32"/>
        </w:rPr>
        <w:t>上传加盖电子签章的第一、第二阶段电子响应文件</w:t>
      </w:r>
      <w:r>
        <w:rPr>
          <w:rFonts w:ascii="Times New Roman" w:eastAsia="宋体" w:hAnsi="Times New Roman" w:cs="Times New Roman" w:hint="eastAsia"/>
          <w:color w:val="auto"/>
        </w:rPr>
        <w:t>（以通过天津公共资源电子签章客户端正确读取签章信息为准）。加盖电子签章的电子响应文件应与网上应答填报内容一致。</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响应文件因模糊不清或表达不清所引起的后果由投标人自负。</w:t>
      </w:r>
    </w:p>
    <w:p w:rsidR="00C30E1F" w:rsidRDefault="00C30E1F">
      <w:pPr>
        <w:pStyle w:val="Default"/>
        <w:spacing w:line="360" w:lineRule="auto"/>
        <w:jc w:val="center"/>
        <w:rPr>
          <w:rFonts w:ascii="Times New Roman" w:eastAsia="宋体" w:hAnsi="Times New Roman" w:cs="Times New Roman"/>
          <w:color w:val="auto"/>
        </w:rPr>
      </w:pPr>
    </w:p>
    <w:p w:rsidR="00C30E1F" w:rsidRDefault="00A1523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投标人须于《磋商邀请函》规定的投标截止时间前提交网上应答并上传加盖电子签章的电子响应文件（以通过天津公共资源电子签章客户端正确读取签章信息为准）。具体方式：</w:t>
      </w:r>
      <w:r>
        <w:rPr>
          <w:rFonts w:ascii="Times New Roman" w:eastAsia="宋体" w:hAnsi="Times New Roman" w:cs="Times New Roman"/>
          <w:color w:val="auto"/>
        </w:rPr>
        <w:t>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号天津市政府采购中心窗口完成应答上传提交。</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等其它软件进行签章工作，将会造成天津公共资源电子签章客户端无法读取签章信息，并导致响应无效。</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未按竞争性磋商文件的规定提交网上应答和上传加盖投标人电子签章的电子响应文件（以通过天津公共资源电子签章客户端正确读取签章信息为准）的投标将被拒绝。</w:t>
      </w:r>
    </w:p>
    <w:p w:rsidR="00C30E1F" w:rsidRDefault="00C30E1F">
      <w:pPr>
        <w:pStyle w:val="Default"/>
        <w:spacing w:line="360" w:lineRule="auto"/>
        <w:ind w:firstLineChars="200" w:firstLine="480"/>
        <w:jc w:val="both"/>
        <w:rPr>
          <w:rFonts w:ascii="Times New Roman" w:eastAsia="宋体" w:hAnsi="Times New Roman" w:cs="Times New Roman"/>
          <w:color w:val="auto"/>
        </w:rPr>
      </w:pPr>
    </w:p>
    <w:p w:rsidR="00C30E1F" w:rsidRDefault="00A1523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磋商步骤</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C30E1F" w:rsidRDefault="00A15235">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供应商应当按照磋商文件的变动情况和磋商小组的要求重新提交响应文件，</w:t>
      </w:r>
      <w:r>
        <w:rPr>
          <w:rFonts w:ascii="Times New Roman" w:eastAsia="宋体" w:hAnsi="Times New Roman" w:cs="Times New Roman" w:hint="eastAsia"/>
          <w:color w:val="auto"/>
          <w:kern w:val="2"/>
        </w:rPr>
        <w:t>且</w:t>
      </w:r>
      <w:r>
        <w:rPr>
          <w:rFonts w:ascii="Times New Roman" w:eastAsia="宋体" w:hAnsi="Times New Roman" w:cs="Times New Roman"/>
          <w:color w:val="auto"/>
          <w:kern w:val="2"/>
        </w:rPr>
        <w:t>加盖</w:t>
      </w:r>
      <w:r>
        <w:rPr>
          <w:rFonts w:ascii="Times New Roman" w:eastAsia="宋体" w:hAnsi="Times New Roman" w:cs="Times New Roman" w:hint="eastAsia"/>
          <w:color w:val="auto"/>
          <w:kern w:val="2"/>
        </w:rPr>
        <w:t>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）因情况变化，不再符合规定的竞争性磋商采购方式适用情形的；</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）出现影响采购公正的违法、违规行为的；</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27.7 </w:t>
      </w:r>
      <w:r>
        <w:rPr>
          <w:rFonts w:ascii="Times New Roman" w:eastAsia="宋体" w:hAnsi="Times New Roman" w:cs="Times New Roman" w:hint="eastAsia"/>
          <w:color w:val="auto"/>
        </w:rPr>
        <w:t>根据《财政部关于政府采购竞争性磋商采购方式管理暂行办法有关问题的补充通知》（财库〔</w:t>
      </w:r>
      <w:r>
        <w:rPr>
          <w:rFonts w:ascii="Times New Roman" w:eastAsia="宋体" w:hAnsi="Times New Roman" w:cs="Times New Roman" w:hint="eastAsia"/>
          <w:color w:val="auto"/>
        </w:rPr>
        <w:t>2015</w:t>
      </w:r>
      <w:r>
        <w:rPr>
          <w:rFonts w:ascii="Times New Roman" w:eastAsia="宋体" w:hAnsi="Times New Roman" w:cs="Times New Roman" w:hint="eastAsia"/>
          <w:color w:val="auto"/>
        </w:rPr>
        <w:t>〕</w:t>
      </w:r>
      <w:r>
        <w:rPr>
          <w:rFonts w:ascii="Times New Roman" w:eastAsia="宋体" w:hAnsi="Times New Roman" w:cs="Times New Roman" w:hint="eastAsia"/>
          <w:color w:val="auto"/>
        </w:rPr>
        <w:t>124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hint="eastAsia"/>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hint="eastAsia"/>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Pr>
          <w:rFonts w:ascii="Times New Roman" w:eastAsia="宋体" w:hAnsi="Times New Roman" w:cs="Times New Roman"/>
          <w:color w:val="auto"/>
        </w:rPr>
        <w:t>的；</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7</w:t>
      </w:r>
      <w:r>
        <w:rPr>
          <w:rFonts w:ascii="Times New Roman" w:eastAsia="宋体" w:hAnsi="Times New Roman" w:cs="Times New Roman"/>
          <w:color w:val="auto"/>
        </w:rPr>
        <w:t>）存在串通情形的；</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hint="eastAsia"/>
        </w:rPr>
        <w:t>参加同一合同项下投标的，相关投标均无效；</w:t>
      </w:r>
    </w:p>
    <w:p w:rsidR="00C30E1F" w:rsidRDefault="00A15235">
      <w:pPr>
        <w:pStyle w:val="Default"/>
        <w:spacing w:line="360" w:lineRule="auto"/>
        <w:ind w:left="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9</w:t>
      </w:r>
      <w:r>
        <w:rPr>
          <w:rFonts w:ascii="Times New Roman" w:eastAsia="宋体" w:hAnsi="Times New Roman" w:cs="Times New Roman"/>
          <w:color w:val="auto"/>
        </w:rPr>
        <w:t>）其他法定响应无效的情形。</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C30E1F" w:rsidRDefault="00A1523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C30E1F" w:rsidRDefault="00C30E1F">
      <w:pPr>
        <w:pStyle w:val="Default"/>
        <w:spacing w:line="360" w:lineRule="auto"/>
        <w:ind w:firstLineChars="200" w:firstLine="480"/>
        <w:jc w:val="both"/>
        <w:rPr>
          <w:rFonts w:ascii="Times New Roman" w:eastAsia="宋体" w:hAnsi="Times New Roman" w:cs="Times New Roman"/>
          <w:color w:val="auto"/>
        </w:rPr>
      </w:pPr>
    </w:p>
    <w:p w:rsidR="00C30E1F" w:rsidRDefault="00A15235">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采购人可以事先授权磋商小组直接确定成交供应商。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“市级集采机构入口”，并从“供应商系统”的“查看项目文件”中获取）。《成交通知书》一经发出即发生法律效力。</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32.1</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竞争性磋商文件、成交供应商的响应文件及其澄清文件等，均为签订合同的依据，且为合同的组成部分。</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33.1</w:t>
      </w:r>
      <w:r>
        <w:rPr>
          <w:rFonts w:ascii="Times New Roman" w:eastAsia="宋体" w:hAnsi="Times New Roman" w:cs="Times New Roman" w:hint="eastAsia"/>
          <w:color w:val="auto"/>
        </w:rPr>
        <w:t>若《磋商项目需求》规定须提交履约保证金的，成交供应商须按照规定要求提交履约保证金。</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成交供应商未能按合同规定履行其义务，采购人有权没收履约保证金。</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C30E1F" w:rsidRDefault="00A1523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C30E1F" w:rsidRDefault="00C30E1F">
      <w:pPr>
        <w:pStyle w:val="Default"/>
        <w:snapToGrid w:val="0"/>
        <w:spacing w:line="360" w:lineRule="auto"/>
        <w:ind w:firstLineChars="200" w:firstLine="480"/>
        <w:jc w:val="both"/>
        <w:rPr>
          <w:rFonts w:ascii="Times New Roman" w:eastAsia="宋体" w:hAnsi="Times New Roman" w:cs="Times New Roman"/>
          <w:color w:val="auto"/>
        </w:rPr>
      </w:pPr>
    </w:p>
    <w:p w:rsidR="00C30E1F" w:rsidRDefault="00C30E1F">
      <w:pPr>
        <w:pStyle w:val="Default"/>
        <w:snapToGrid w:val="0"/>
        <w:spacing w:line="360" w:lineRule="auto"/>
        <w:ind w:firstLineChars="200" w:firstLine="480"/>
        <w:jc w:val="both"/>
        <w:rPr>
          <w:rFonts w:ascii="Times New Roman" w:eastAsia="宋体" w:hAnsi="Times New Roman" w:cs="Times New Roman"/>
          <w:color w:val="auto"/>
        </w:rPr>
        <w:sectPr w:rsidR="00C30E1F">
          <w:headerReference w:type="default" r:id="rId15"/>
          <w:footerReference w:type="default" r:id="rId16"/>
          <w:pgSz w:w="11906" w:h="16838"/>
          <w:pgMar w:top="1440" w:right="1800" w:bottom="1440" w:left="1800" w:header="851" w:footer="992" w:gutter="0"/>
          <w:cols w:space="720"/>
          <w:docGrid w:type="lines" w:linePitch="312"/>
        </w:sectPr>
      </w:pPr>
    </w:p>
    <w:p w:rsidR="00C30E1F" w:rsidRDefault="00A15235">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5"/>
    </w:p>
    <w:p w:rsidR="00C30E1F" w:rsidRDefault="00A15235">
      <w:pPr>
        <w:spacing w:line="480" w:lineRule="exact"/>
        <w:jc w:val="center"/>
        <w:rPr>
          <w:b/>
          <w:sz w:val="24"/>
          <w:szCs w:val="24"/>
        </w:rPr>
      </w:pPr>
      <w:r>
        <w:rPr>
          <w:rFonts w:hint="eastAsia"/>
          <w:b/>
          <w:sz w:val="24"/>
          <w:szCs w:val="24"/>
        </w:rPr>
        <w:t>合同一般条款</w:t>
      </w:r>
    </w:p>
    <w:p w:rsidR="00C30E1F" w:rsidRDefault="00A15235">
      <w:pPr>
        <w:spacing w:line="480" w:lineRule="exact"/>
        <w:ind w:firstLineChars="200" w:firstLine="480"/>
        <w:rPr>
          <w:sz w:val="24"/>
          <w:szCs w:val="24"/>
        </w:rPr>
      </w:pPr>
      <w:r>
        <w:rPr>
          <w:sz w:val="24"/>
          <w:szCs w:val="24"/>
        </w:rPr>
        <w:t>甲方（采购人）：</w:t>
      </w:r>
    </w:p>
    <w:p w:rsidR="00C30E1F" w:rsidRDefault="00A15235">
      <w:pPr>
        <w:spacing w:line="480" w:lineRule="exact"/>
        <w:ind w:firstLineChars="200" w:firstLine="480"/>
        <w:rPr>
          <w:sz w:val="24"/>
          <w:szCs w:val="24"/>
        </w:rPr>
      </w:pPr>
      <w:r>
        <w:rPr>
          <w:sz w:val="24"/>
          <w:szCs w:val="24"/>
        </w:rPr>
        <w:t>乙方（中标供应商）：</w:t>
      </w:r>
    </w:p>
    <w:p w:rsidR="00C30E1F" w:rsidRDefault="00A15235">
      <w:pPr>
        <w:spacing w:line="480" w:lineRule="exact"/>
        <w:ind w:firstLineChars="200" w:firstLine="480"/>
        <w:rPr>
          <w:sz w:val="24"/>
          <w:szCs w:val="24"/>
        </w:rPr>
      </w:pPr>
      <w:r>
        <w:rPr>
          <w:sz w:val="24"/>
          <w:szCs w:val="24"/>
        </w:rPr>
        <w:t>根据《中华人民共和国合同法》、《中华人民共和国政府采购法</w:t>
      </w:r>
      <w:r>
        <w:rPr>
          <w:color w:val="000000"/>
          <w:sz w:val="24"/>
          <w:szCs w:val="24"/>
        </w:rPr>
        <w:t>》及天津市政府采购中心</w:t>
      </w:r>
      <w:r>
        <w:rPr>
          <w:color w:val="000000"/>
          <w:sz w:val="24"/>
          <w:szCs w:val="24"/>
        </w:rPr>
        <w:t>“&lt;#</w:t>
      </w:r>
      <w:r>
        <w:rPr>
          <w:color w:val="000000"/>
          <w:sz w:val="24"/>
          <w:szCs w:val="24"/>
        </w:rPr>
        <w:t>项目名称</w:t>
      </w:r>
      <w:r>
        <w:rPr>
          <w:color w:val="000000"/>
          <w:sz w:val="24"/>
          <w:szCs w:val="24"/>
        </w:rPr>
        <w:t>#&gt;”</w:t>
      </w:r>
      <w:r>
        <w:rPr>
          <w:color w:val="000000"/>
          <w:sz w:val="24"/>
          <w:szCs w:val="24"/>
        </w:rPr>
        <w:t>（项目编号：</w:t>
      </w:r>
      <w:r>
        <w:rPr>
          <w:color w:val="000000"/>
          <w:sz w:val="24"/>
          <w:szCs w:val="24"/>
        </w:rPr>
        <w:t>&lt;#</w:t>
      </w:r>
      <w:r>
        <w:rPr>
          <w:color w:val="000000"/>
          <w:sz w:val="24"/>
          <w:szCs w:val="24"/>
        </w:rPr>
        <w:t>项目编号</w:t>
      </w:r>
      <w:r>
        <w:rPr>
          <w:color w:val="000000"/>
          <w:sz w:val="24"/>
          <w:szCs w:val="24"/>
        </w:rPr>
        <w:t>#&gt;</w:t>
      </w:r>
      <w:r>
        <w:rPr>
          <w:color w:val="000000"/>
          <w:sz w:val="24"/>
          <w:szCs w:val="24"/>
        </w:rPr>
        <w:t>）竞争性磋商文件的要求和成交结果</w:t>
      </w:r>
      <w:r>
        <w:rPr>
          <w:sz w:val="24"/>
          <w:szCs w:val="24"/>
        </w:rPr>
        <w:t>，经甲乙双方协商一致，签订本合同。双方共同遵守如下条款（其他有关合同项目的特定信息由合同附件予以说明，合同附件及本项目的竞争性磋商文件、响应文件、中标通知书、在实施过程中双方共同签署的补充文件等均为本合同不可分割之一部分）。</w:t>
      </w:r>
    </w:p>
    <w:p w:rsidR="00C30E1F" w:rsidRDefault="00A15235">
      <w:pPr>
        <w:pStyle w:val="af2"/>
        <w:numPr>
          <w:ilvl w:val="0"/>
          <w:numId w:val="2"/>
        </w:numPr>
        <w:spacing w:line="480" w:lineRule="exact"/>
        <w:ind w:firstLineChars="0"/>
        <w:rPr>
          <w:sz w:val="24"/>
        </w:rPr>
      </w:pPr>
      <w:r>
        <w:rPr>
          <w:rFonts w:hint="eastAsia"/>
          <w:sz w:val="24"/>
        </w:rPr>
        <w:t>本合同为中小企业预留合同</w:t>
      </w:r>
    </w:p>
    <w:p w:rsidR="00C30E1F" w:rsidRDefault="00A15235">
      <w:pPr>
        <w:pStyle w:val="af2"/>
        <w:numPr>
          <w:ilvl w:val="0"/>
          <w:numId w:val="2"/>
        </w:numPr>
        <w:spacing w:line="480" w:lineRule="exact"/>
        <w:ind w:firstLineChars="0"/>
        <w:rPr>
          <w:sz w:val="24"/>
        </w:rPr>
      </w:pPr>
      <w:r>
        <w:rPr>
          <w:rFonts w:hint="eastAsia"/>
          <w:sz w:val="24"/>
        </w:rPr>
        <w:t>本合同非中小企业预留合同</w:t>
      </w:r>
    </w:p>
    <w:p w:rsidR="00C30E1F" w:rsidRDefault="00A15235">
      <w:pPr>
        <w:spacing w:line="480" w:lineRule="exact"/>
        <w:ind w:firstLineChars="200" w:firstLine="480"/>
        <w:rPr>
          <w:sz w:val="24"/>
          <w:szCs w:val="24"/>
        </w:rPr>
      </w:pPr>
      <w:r>
        <w:rPr>
          <w:sz w:val="24"/>
          <w:szCs w:val="24"/>
        </w:rPr>
        <w:t>第一条</w:t>
      </w:r>
      <w:r>
        <w:rPr>
          <w:sz w:val="24"/>
          <w:szCs w:val="24"/>
        </w:rPr>
        <w:t xml:space="preserve">  </w:t>
      </w:r>
      <w:r>
        <w:rPr>
          <w:sz w:val="24"/>
          <w:szCs w:val="24"/>
        </w:rPr>
        <w:t>乙方提供服务的受益人为甲方，甲乙双方均应对履行本合同承担相应的责任。</w:t>
      </w:r>
    </w:p>
    <w:p w:rsidR="00C30E1F" w:rsidRDefault="00A15235">
      <w:pPr>
        <w:spacing w:line="480" w:lineRule="exact"/>
        <w:ind w:firstLineChars="200" w:firstLine="480"/>
        <w:rPr>
          <w:sz w:val="24"/>
          <w:szCs w:val="24"/>
        </w:rPr>
      </w:pPr>
      <w:r>
        <w:rPr>
          <w:color w:val="000000"/>
          <w:sz w:val="24"/>
          <w:szCs w:val="24"/>
        </w:rPr>
        <w:t>第二条</w:t>
      </w:r>
      <w:r>
        <w:rPr>
          <w:color w:val="000000"/>
          <w:sz w:val="24"/>
          <w:szCs w:val="24"/>
        </w:rPr>
        <w:t xml:space="preserve">  </w:t>
      </w:r>
      <w:r>
        <w:rPr>
          <w:sz w:val="24"/>
          <w:szCs w:val="24"/>
        </w:rPr>
        <w:t>具体委托管理事项见本项目竞争性磋商文件</w:t>
      </w:r>
      <w:r>
        <w:rPr>
          <w:sz w:val="24"/>
          <w:szCs w:val="24"/>
        </w:rPr>
        <w:t>“</w:t>
      </w:r>
      <w:r>
        <w:rPr>
          <w:sz w:val="24"/>
          <w:szCs w:val="24"/>
        </w:rPr>
        <w:t>项目需求书</w:t>
      </w:r>
      <w:r>
        <w:rPr>
          <w:sz w:val="24"/>
          <w:szCs w:val="24"/>
        </w:rPr>
        <w:t>”</w:t>
      </w:r>
      <w:r>
        <w:rPr>
          <w:sz w:val="24"/>
          <w:szCs w:val="24"/>
        </w:rPr>
        <w:t>。</w:t>
      </w:r>
    </w:p>
    <w:p w:rsidR="00C30E1F" w:rsidRDefault="00A15235">
      <w:pPr>
        <w:spacing w:line="480" w:lineRule="exact"/>
        <w:ind w:firstLineChars="200" w:firstLine="480"/>
        <w:rPr>
          <w:sz w:val="24"/>
          <w:szCs w:val="24"/>
        </w:rPr>
      </w:pPr>
      <w:r>
        <w:rPr>
          <w:sz w:val="24"/>
          <w:szCs w:val="24"/>
        </w:rPr>
        <w:t>第三条</w:t>
      </w:r>
      <w:r>
        <w:rPr>
          <w:sz w:val="24"/>
          <w:szCs w:val="24"/>
        </w:rPr>
        <w:t xml:space="preserve">  </w:t>
      </w:r>
      <w:r>
        <w:rPr>
          <w:sz w:val="24"/>
          <w:szCs w:val="24"/>
        </w:rPr>
        <w:t>服务期限：</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C30E1F" w:rsidRDefault="00A15235">
      <w:pPr>
        <w:spacing w:line="480" w:lineRule="exact"/>
        <w:ind w:firstLineChars="200" w:firstLine="480"/>
        <w:rPr>
          <w:sz w:val="24"/>
          <w:szCs w:val="24"/>
        </w:rPr>
      </w:pPr>
      <w:r>
        <w:rPr>
          <w:sz w:val="24"/>
          <w:szCs w:val="24"/>
        </w:rPr>
        <w:t>第四条</w:t>
      </w:r>
      <w:r>
        <w:rPr>
          <w:sz w:val="24"/>
          <w:szCs w:val="24"/>
        </w:rPr>
        <w:t xml:space="preserve">  </w:t>
      </w:r>
      <w:r>
        <w:rPr>
          <w:sz w:val="24"/>
          <w:szCs w:val="24"/>
        </w:rPr>
        <w:t>甲方权利义务</w:t>
      </w:r>
    </w:p>
    <w:p w:rsidR="00C30E1F" w:rsidRDefault="00A15235">
      <w:pPr>
        <w:spacing w:line="480" w:lineRule="exact"/>
        <w:ind w:firstLineChars="200" w:firstLine="480"/>
        <w:rPr>
          <w:sz w:val="24"/>
          <w:szCs w:val="24"/>
        </w:rPr>
      </w:pPr>
      <w:r>
        <w:rPr>
          <w:sz w:val="24"/>
          <w:szCs w:val="24"/>
        </w:rPr>
        <w:t>（一）</w:t>
      </w:r>
      <w:r>
        <w:rPr>
          <w:sz w:val="24"/>
          <w:szCs w:val="24"/>
        </w:rPr>
        <w:tab/>
      </w:r>
      <w:r>
        <w:rPr>
          <w:sz w:val="24"/>
          <w:szCs w:val="24"/>
        </w:rPr>
        <w:t>审定乙方拟定的保安管理制度及实施方案。</w:t>
      </w:r>
    </w:p>
    <w:p w:rsidR="00C30E1F" w:rsidRDefault="00A15235">
      <w:pPr>
        <w:spacing w:line="480" w:lineRule="exact"/>
        <w:ind w:firstLineChars="200" w:firstLine="480"/>
        <w:rPr>
          <w:sz w:val="24"/>
          <w:szCs w:val="24"/>
        </w:rPr>
      </w:pPr>
      <w:r>
        <w:rPr>
          <w:sz w:val="24"/>
          <w:szCs w:val="24"/>
        </w:rPr>
        <w:t>（二）</w:t>
      </w:r>
      <w:r>
        <w:rPr>
          <w:sz w:val="24"/>
          <w:szCs w:val="24"/>
        </w:rPr>
        <w:tab/>
      </w:r>
      <w:r>
        <w:rPr>
          <w:sz w:val="24"/>
          <w:szCs w:val="24"/>
        </w:rPr>
        <w:t>检查监督乙方管理工作的实施及制度的执行情况。</w:t>
      </w:r>
    </w:p>
    <w:p w:rsidR="00C30E1F" w:rsidRDefault="00A15235">
      <w:pPr>
        <w:spacing w:line="480" w:lineRule="exact"/>
        <w:ind w:firstLineChars="200" w:firstLine="480"/>
        <w:rPr>
          <w:sz w:val="24"/>
          <w:szCs w:val="24"/>
        </w:rPr>
      </w:pPr>
      <w:r>
        <w:rPr>
          <w:sz w:val="24"/>
          <w:szCs w:val="24"/>
        </w:rPr>
        <w:t>（三）</w:t>
      </w:r>
      <w:r>
        <w:rPr>
          <w:sz w:val="24"/>
          <w:szCs w:val="24"/>
        </w:rPr>
        <w:tab/>
      </w:r>
      <w:r>
        <w:rPr>
          <w:sz w:val="24"/>
          <w:szCs w:val="24"/>
        </w:rPr>
        <w:t>有权审核乙方提出的保安管理制度、财务预算及决算。</w:t>
      </w:r>
    </w:p>
    <w:p w:rsidR="00C30E1F" w:rsidRDefault="00A15235">
      <w:pPr>
        <w:spacing w:line="480" w:lineRule="exact"/>
        <w:ind w:firstLineChars="200" w:firstLine="480"/>
        <w:rPr>
          <w:sz w:val="24"/>
          <w:szCs w:val="24"/>
        </w:rPr>
      </w:pPr>
      <w:r>
        <w:rPr>
          <w:sz w:val="24"/>
          <w:szCs w:val="24"/>
        </w:rPr>
        <w:t>（四）</w:t>
      </w:r>
      <w:r>
        <w:rPr>
          <w:sz w:val="24"/>
          <w:szCs w:val="24"/>
        </w:rPr>
        <w:tab/>
      </w:r>
      <w:r>
        <w:rPr>
          <w:sz w:val="24"/>
          <w:szCs w:val="24"/>
        </w:rPr>
        <w:t>由甲方按实际需要，要求乙方提供具有特殊专长的保安员。</w:t>
      </w:r>
    </w:p>
    <w:p w:rsidR="00C30E1F" w:rsidRDefault="00A15235">
      <w:pPr>
        <w:spacing w:line="480" w:lineRule="exact"/>
        <w:ind w:firstLineChars="200" w:firstLine="480"/>
        <w:rPr>
          <w:sz w:val="24"/>
          <w:szCs w:val="24"/>
        </w:rPr>
      </w:pPr>
      <w:r>
        <w:rPr>
          <w:sz w:val="24"/>
          <w:szCs w:val="24"/>
        </w:rPr>
        <w:t>（五）</w:t>
      </w:r>
      <w:r>
        <w:rPr>
          <w:sz w:val="24"/>
          <w:szCs w:val="24"/>
        </w:rPr>
        <w:tab/>
      </w:r>
      <w:r>
        <w:rPr>
          <w:sz w:val="24"/>
          <w:szCs w:val="24"/>
        </w:rPr>
        <w:t>如因保安员的休请假、撤换造成保安人数的空缺，乙方须在保证保安岗位正常执勤的前提下</w:t>
      </w:r>
      <w:r>
        <w:rPr>
          <w:sz w:val="24"/>
          <w:szCs w:val="24"/>
        </w:rPr>
        <w:t>____</w:t>
      </w:r>
      <w:r>
        <w:rPr>
          <w:sz w:val="24"/>
          <w:szCs w:val="24"/>
        </w:rPr>
        <w:t>日内予以补充。</w:t>
      </w:r>
    </w:p>
    <w:p w:rsidR="00C30E1F" w:rsidRDefault="00A15235">
      <w:pPr>
        <w:spacing w:line="480" w:lineRule="exact"/>
        <w:ind w:firstLineChars="200" w:firstLine="480"/>
        <w:rPr>
          <w:sz w:val="24"/>
          <w:szCs w:val="24"/>
        </w:rPr>
      </w:pPr>
      <w:r>
        <w:rPr>
          <w:sz w:val="24"/>
          <w:szCs w:val="24"/>
        </w:rPr>
        <w:t>（六）</w:t>
      </w:r>
      <w:r>
        <w:rPr>
          <w:sz w:val="24"/>
          <w:szCs w:val="24"/>
        </w:rPr>
        <w:tab/>
      </w:r>
      <w:r>
        <w:rPr>
          <w:sz w:val="24"/>
          <w:szCs w:val="24"/>
        </w:rPr>
        <w:t>有权监督乙方发放的工资是否符合法定最低标准，有否按时支付国家规定</w:t>
      </w:r>
      <w:r>
        <w:rPr>
          <w:rFonts w:hint="eastAsia"/>
          <w:sz w:val="24"/>
          <w:szCs w:val="24"/>
        </w:rPr>
        <w:t>社会</w:t>
      </w:r>
      <w:r>
        <w:rPr>
          <w:sz w:val="24"/>
          <w:szCs w:val="24"/>
        </w:rPr>
        <w:t>保险费用（养老、失业、医疗、生育、工伤）</w:t>
      </w:r>
      <w:r>
        <w:rPr>
          <w:rFonts w:hint="eastAsia"/>
          <w:sz w:val="24"/>
          <w:szCs w:val="24"/>
        </w:rPr>
        <w:t>与住房公积金费用</w:t>
      </w:r>
      <w:r>
        <w:rPr>
          <w:sz w:val="24"/>
          <w:szCs w:val="24"/>
        </w:rPr>
        <w:t>，同时有权要求乙方出示相关的文件与证明。</w:t>
      </w:r>
    </w:p>
    <w:p w:rsidR="00C30E1F" w:rsidRDefault="00A15235">
      <w:pPr>
        <w:spacing w:line="480" w:lineRule="exact"/>
        <w:ind w:firstLineChars="200" w:firstLine="480"/>
        <w:rPr>
          <w:sz w:val="24"/>
          <w:szCs w:val="24"/>
        </w:rPr>
      </w:pPr>
      <w:r>
        <w:rPr>
          <w:sz w:val="24"/>
          <w:szCs w:val="24"/>
        </w:rPr>
        <w:t>（七）</w:t>
      </w:r>
      <w:r>
        <w:rPr>
          <w:sz w:val="24"/>
          <w:szCs w:val="24"/>
        </w:rPr>
        <w:tab/>
      </w:r>
      <w:r>
        <w:rPr>
          <w:sz w:val="24"/>
          <w:szCs w:val="24"/>
        </w:rPr>
        <w:t>竞争性磋商文件、响应文件及合同附件中约定的甲方其它权利义务。</w:t>
      </w:r>
    </w:p>
    <w:p w:rsidR="00C30E1F" w:rsidRDefault="00A15235">
      <w:pPr>
        <w:spacing w:line="480" w:lineRule="exact"/>
        <w:ind w:firstLineChars="200" w:firstLine="480"/>
        <w:rPr>
          <w:sz w:val="24"/>
          <w:szCs w:val="24"/>
        </w:rPr>
      </w:pPr>
      <w:r>
        <w:rPr>
          <w:sz w:val="24"/>
          <w:szCs w:val="24"/>
        </w:rPr>
        <w:t>第五条</w:t>
      </w:r>
      <w:r>
        <w:rPr>
          <w:sz w:val="24"/>
          <w:szCs w:val="24"/>
        </w:rPr>
        <w:t xml:space="preserve">  </w:t>
      </w:r>
      <w:r>
        <w:rPr>
          <w:sz w:val="24"/>
          <w:szCs w:val="24"/>
        </w:rPr>
        <w:t>乙方权利义务</w:t>
      </w:r>
    </w:p>
    <w:p w:rsidR="00C30E1F" w:rsidRDefault="00A15235">
      <w:pPr>
        <w:spacing w:line="480" w:lineRule="exact"/>
        <w:ind w:firstLineChars="200" w:firstLine="480"/>
        <w:rPr>
          <w:sz w:val="24"/>
          <w:szCs w:val="24"/>
        </w:rPr>
      </w:pPr>
      <w:r>
        <w:rPr>
          <w:sz w:val="24"/>
          <w:szCs w:val="24"/>
        </w:rPr>
        <w:t>（一）</w:t>
      </w:r>
      <w:r>
        <w:rPr>
          <w:sz w:val="24"/>
          <w:szCs w:val="24"/>
        </w:rPr>
        <w:tab/>
      </w:r>
      <w:r>
        <w:rPr>
          <w:sz w:val="24"/>
          <w:szCs w:val="24"/>
        </w:rPr>
        <w:t>根据有关法律法规及本合同的约定，制订管理制度，编制管理年度计划，并经甲方审定后实施。</w:t>
      </w:r>
    </w:p>
    <w:p w:rsidR="00C30E1F" w:rsidRDefault="00A15235">
      <w:pPr>
        <w:spacing w:line="480" w:lineRule="exact"/>
        <w:ind w:firstLineChars="200" w:firstLine="480"/>
        <w:rPr>
          <w:sz w:val="24"/>
          <w:szCs w:val="24"/>
        </w:rPr>
      </w:pPr>
      <w:r>
        <w:rPr>
          <w:sz w:val="24"/>
          <w:szCs w:val="24"/>
        </w:rPr>
        <w:t>（二）</w:t>
      </w:r>
      <w:r>
        <w:rPr>
          <w:sz w:val="24"/>
          <w:szCs w:val="24"/>
        </w:rPr>
        <w:tab/>
      </w:r>
      <w:r>
        <w:rPr>
          <w:sz w:val="24"/>
          <w:szCs w:val="24"/>
        </w:rPr>
        <w:t>乙方不得转包或分包项目内容，乙方转包或分包项目内容的，甲方有权解除合同，不予退还履约保证金。</w:t>
      </w:r>
    </w:p>
    <w:p w:rsidR="00C30E1F" w:rsidRDefault="00A15235">
      <w:pPr>
        <w:spacing w:line="480" w:lineRule="exact"/>
        <w:ind w:firstLineChars="200" w:firstLine="480"/>
        <w:rPr>
          <w:sz w:val="24"/>
          <w:szCs w:val="24"/>
        </w:rPr>
      </w:pPr>
      <w:r>
        <w:rPr>
          <w:sz w:val="24"/>
          <w:szCs w:val="24"/>
        </w:rPr>
        <w:t>（三）</w:t>
      </w:r>
      <w:r>
        <w:rPr>
          <w:sz w:val="24"/>
          <w:szCs w:val="24"/>
        </w:rPr>
        <w:tab/>
      </w:r>
      <w:r>
        <w:rPr>
          <w:sz w:val="24"/>
          <w:szCs w:val="24"/>
        </w:rPr>
        <w:t>负责编制管理年度计划。</w:t>
      </w:r>
    </w:p>
    <w:p w:rsidR="00C30E1F" w:rsidRDefault="00A15235">
      <w:pPr>
        <w:spacing w:line="480" w:lineRule="exact"/>
        <w:ind w:firstLineChars="200" w:firstLine="480"/>
        <w:rPr>
          <w:sz w:val="24"/>
          <w:szCs w:val="24"/>
        </w:rPr>
      </w:pPr>
      <w:r>
        <w:rPr>
          <w:sz w:val="24"/>
          <w:szCs w:val="24"/>
        </w:rPr>
        <w:t>（四）</w:t>
      </w:r>
      <w:r>
        <w:rPr>
          <w:sz w:val="24"/>
          <w:szCs w:val="24"/>
        </w:rPr>
        <w:tab/>
      </w:r>
      <w:r>
        <w:rPr>
          <w:sz w:val="24"/>
          <w:szCs w:val="24"/>
        </w:rPr>
        <w:t>对甲方提供使用的办公用房、设施，乙方不得擅自改建或改变使用功能。</w:t>
      </w:r>
    </w:p>
    <w:p w:rsidR="00C30E1F" w:rsidRDefault="00A15235">
      <w:pPr>
        <w:spacing w:line="480" w:lineRule="exact"/>
        <w:ind w:firstLineChars="200" w:firstLine="480"/>
        <w:rPr>
          <w:sz w:val="24"/>
          <w:szCs w:val="24"/>
        </w:rPr>
      </w:pPr>
      <w:r>
        <w:rPr>
          <w:sz w:val="24"/>
          <w:szCs w:val="24"/>
        </w:rPr>
        <w:t>（五）</w:t>
      </w:r>
      <w:r>
        <w:rPr>
          <w:sz w:val="24"/>
          <w:szCs w:val="24"/>
        </w:rPr>
        <w:tab/>
      </w:r>
      <w:r>
        <w:rPr>
          <w:sz w:val="24"/>
          <w:szCs w:val="24"/>
        </w:rPr>
        <w:t>在日常管理过程中发生的事故应及时告知采购人。</w:t>
      </w:r>
    </w:p>
    <w:p w:rsidR="00C30E1F" w:rsidRDefault="00A15235">
      <w:pPr>
        <w:spacing w:line="480" w:lineRule="exact"/>
        <w:ind w:firstLineChars="200" w:firstLine="480"/>
        <w:rPr>
          <w:sz w:val="24"/>
          <w:szCs w:val="24"/>
        </w:rPr>
      </w:pPr>
      <w:r>
        <w:rPr>
          <w:sz w:val="24"/>
          <w:szCs w:val="24"/>
        </w:rPr>
        <w:t>（六）</w:t>
      </w:r>
      <w:r>
        <w:rPr>
          <w:sz w:val="24"/>
          <w:szCs w:val="24"/>
        </w:rPr>
        <w:tab/>
      </w:r>
      <w:r>
        <w:rPr>
          <w:sz w:val="24"/>
          <w:szCs w:val="24"/>
        </w:rPr>
        <w:t>在服务期内，乙方必须做好工作人员所需要的安全教育及安全措施，保证工作人员的安全，乙方工作人员在甲方工作范围内发生事故的一切责任由乙方负责。</w:t>
      </w:r>
    </w:p>
    <w:p w:rsidR="00C30E1F" w:rsidRDefault="00A15235">
      <w:pPr>
        <w:spacing w:line="480" w:lineRule="exact"/>
        <w:ind w:firstLineChars="200" w:firstLine="480"/>
        <w:rPr>
          <w:sz w:val="24"/>
          <w:szCs w:val="24"/>
        </w:rPr>
      </w:pPr>
      <w:r>
        <w:rPr>
          <w:sz w:val="24"/>
          <w:szCs w:val="24"/>
        </w:rPr>
        <w:t>（七）</w:t>
      </w:r>
      <w:r>
        <w:rPr>
          <w:sz w:val="24"/>
          <w:szCs w:val="24"/>
        </w:rPr>
        <w:tab/>
      </w:r>
      <w:r>
        <w:rPr>
          <w:sz w:val="24"/>
          <w:szCs w:val="24"/>
        </w:rPr>
        <w:t>乙方的服务人员要有符合国家规定的上岗证，乙方的服务人员须听从甲方调动指挥。</w:t>
      </w:r>
    </w:p>
    <w:p w:rsidR="00C30E1F" w:rsidRDefault="00A15235">
      <w:pPr>
        <w:spacing w:line="480" w:lineRule="exact"/>
        <w:ind w:firstLineChars="200" w:firstLine="480"/>
        <w:rPr>
          <w:sz w:val="24"/>
          <w:szCs w:val="24"/>
        </w:rPr>
      </w:pPr>
      <w:r>
        <w:rPr>
          <w:sz w:val="24"/>
          <w:szCs w:val="24"/>
        </w:rPr>
        <w:t>（八）</w:t>
      </w:r>
      <w:r>
        <w:rPr>
          <w:sz w:val="24"/>
          <w:szCs w:val="24"/>
        </w:rPr>
        <w:tab/>
      </w:r>
      <w:r>
        <w:rPr>
          <w:sz w:val="24"/>
          <w:szCs w:val="24"/>
        </w:rPr>
        <w:t>乙方服务人员的工资、社会保险等福利，必须符合国家有关规定。</w:t>
      </w:r>
    </w:p>
    <w:p w:rsidR="00C30E1F" w:rsidRDefault="00A15235">
      <w:pPr>
        <w:spacing w:line="480" w:lineRule="exact"/>
        <w:ind w:firstLineChars="200" w:firstLine="480"/>
        <w:rPr>
          <w:sz w:val="24"/>
          <w:szCs w:val="24"/>
        </w:rPr>
      </w:pPr>
      <w:r>
        <w:rPr>
          <w:sz w:val="24"/>
          <w:szCs w:val="24"/>
        </w:rPr>
        <w:t>（九）</w:t>
      </w:r>
      <w:r>
        <w:rPr>
          <w:sz w:val="24"/>
          <w:szCs w:val="24"/>
        </w:rPr>
        <w:tab/>
      </w:r>
      <w:r>
        <w:rPr>
          <w:sz w:val="24"/>
          <w:szCs w:val="24"/>
        </w:rPr>
        <w:t>本合同终止时，乙方须向甲方移交有关档案资料。</w:t>
      </w:r>
    </w:p>
    <w:p w:rsidR="00C30E1F" w:rsidRDefault="00A15235">
      <w:pPr>
        <w:spacing w:line="480" w:lineRule="exact"/>
        <w:ind w:firstLineChars="200" w:firstLine="480"/>
        <w:rPr>
          <w:sz w:val="24"/>
          <w:szCs w:val="24"/>
        </w:rPr>
      </w:pPr>
      <w:r>
        <w:rPr>
          <w:sz w:val="24"/>
          <w:szCs w:val="24"/>
        </w:rPr>
        <w:t>（十）</w:t>
      </w:r>
      <w:r>
        <w:rPr>
          <w:sz w:val="24"/>
          <w:szCs w:val="24"/>
        </w:rPr>
        <w:tab/>
      </w:r>
      <w:r>
        <w:rPr>
          <w:sz w:val="24"/>
          <w:szCs w:val="24"/>
        </w:rPr>
        <w:t>竞争性磋商文件及合同附件中约定的乙方其它权利义务。</w:t>
      </w:r>
    </w:p>
    <w:p w:rsidR="00C30E1F" w:rsidRDefault="00A15235">
      <w:pPr>
        <w:spacing w:line="480" w:lineRule="exact"/>
        <w:ind w:firstLineChars="200" w:firstLine="480"/>
        <w:rPr>
          <w:sz w:val="24"/>
          <w:szCs w:val="24"/>
        </w:rPr>
      </w:pPr>
      <w:r>
        <w:rPr>
          <w:sz w:val="24"/>
          <w:szCs w:val="24"/>
        </w:rPr>
        <w:t>第六条</w:t>
      </w:r>
      <w:r>
        <w:rPr>
          <w:sz w:val="24"/>
          <w:szCs w:val="24"/>
        </w:rPr>
        <w:t xml:space="preserve">  </w:t>
      </w:r>
      <w:r>
        <w:rPr>
          <w:sz w:val="24"/>
          <w:szCs w:val="24"/>
        </w:rPr>
        <w:t>具体质量要求详见项目需求书。</w:t>
      </w:r>
    </w:p>
    <w:p w:rsidR="00C30E1F" w:rsidRDefault="00A15235">
      <w:pPr>
        <w:spacing w:line="480" w:lineRule="exact"/>
        <w:ind w:firstLineChars="200" w:firstLine="480"/>
        <w:rPr>
          <w:sz w:val="24"/>
          <w:szCs w:val="24"/>
        </w:rPr>
      </w:pPr>
      <w:r>
        <w:rPr>
          <w:sz w:val="24"/>
          <w:szCs w:val="24"/>
        </w:rPr>
        <w:t>第七条</w:t>
      </w:r>
      <w:r>
        <w:rPr>
          <w:sz w:val="24"/>
          <w:szCs w:val="24"/>
        </w:rPr>
        <w:t xml:space="preserve">  </w:t>
      </w:r>
      <w:r>
        <w:rPr>
          <w:sz w:val="24"/>
          <w:szCs w:val="24"/>
        </w:rPr>
        <w:t>合同金额</w:t>
      </w:r>
    </w:p>
    <w:p w:rsidR="00C30E1F" w:rsidRDefault="00A15235">
      <w:pPr>
        <w:spacing w:line="480" w:lineRule="exact"/>
        <w:ind w:firstLineChars="200" w:firstLine="480"/>
        <w:rPr>
          <w:sz w:val="24"/>
          <w:szCs w:val="24"/>
        </w:rPr>
      </w:pPr>
      <w:r>
        <w:rPr>
          <w:sz w:val="24"/>
          <w:szCs w:val="24"/>
        </w:rPr>
        <w:t>在服务期内，甲方支付给乙方的保安服务费总金额为人民币</w:t>
      </w:r>
      <w:r>
        <w:rPr>
          <w:sz w:val="24"/>
          <w:szCs w:val="24"/>
        </w:rPr>
        <w:t xml:space="preserve">             </w:t>
      </w:r>
      <w:r>
        <w:rPr>
          <w:sz w:val="24"/>
          <w:szCs w:val="24"/>
        </w:rPr>
        <w:t>元（￥</w:t>
      </w:r>
      <w:r>
        <w:rPr>
          <w:sz w:val="24"/>
          <w:szCs w:val="24"/>
        </w:rPr>
        <w:t xml:space="preserve">         </w:t>
      </w:r>
      <w:r>
        <w:rPr>
          <w:sz w:val="24"/>
          <w:szCs w:val="24"/>
        </w:rPr>
        <w:t>）。此费用甲方分</w:t>
      </w:r>
      <w:r>
        <w:rPr>
          <w:sz w:val="24"/>
          <w:szCs w:val="24"/>
        </w:rPr>
        <w:t xml:space="preserve">  </w:t>
      </w:r>
      <w:r>
        <w:rPr>
          <w:sz w:val="24"/>
          <w:szCs w:val="24"/>
        </w:rPr>
        <w:t>次支付，每次支付金额为</w:t>
      </w:r>
      <w:r>
        <w:rPr>
          <w:sz w:val="24"/>
          <w:szCs w:val="24"/>
        </w:rPr>
        <w:t xml:space="preserve">     </w:t>
      </w:r>
      <w:r>
        <w:rPr>
          <w:sz w:val="24"/>
          <w:szCs w:val="24"/>
        </w:rPr>
        <w:t>元。</w:t>
      </w:r>
    </w:p>
    <w:p w:rsidR="00C30E1F" w:rsidRDefault="00A15235">
      <w:pPr>
        <w:spacing w:line="480" w:lineRule="exact"/>
        <w:ind w:firstLineChars="200" w:firstLine="480"/>
        <w:rPr>
          <w:sz w:val="24"/>
          <w:szCs w:val="24"/>
        </w:rPr>
      </w:pPr>
      <w:r>
        <w:rPr>
          <w:sz w:val="24"/>
          <w:szCs w:val="24"/>
        </w:rPr>
        <w:t>第八条</w:t>
      </w:r>
      <w:r>
        <w:rPr>
          <w:sz w:val="24"/>
          <w:szCs w:val="24"/>
        </w:rPr>
        <w:t xml:space="preserve">  </w:t>
      </w:r>
      <w:r>
        <w:rPr>
          <w:sz w:val="24"/>
          <w:szCs w:val="24"/>
        </w:rPr>
        <w:t>付款方式</w:t>
      </w:r>
    </w:p>
    <w:p w:rsidR="00C30E1F" w:rsidRDefault="00A15235">
      <w:pPr>
        <w:spacing w:line="480" w:lineRule="exact"/>
        <w:ind w:firstLineChars="200" w:firstLine="480"/>
        <w:rPr>
          <w:sz w:val="24"/>
          <w:szCs w:val="24"/>
        </w:rPr>
      </w:pPr>
      <w:r>
        <w:rPr>
          <w:sz w:val="24"/>
          <w:szCs w:val="24"/>
        </w:rPr>
        <w:t>按采购</w:t>
      </w:r>
      <w:r>
        <w:rPr>
          <w:color w:val="000000"/>
          <w:sz w:val="24"/>
          <w:szCs w:val="24"/>
        </w:rPr>
        <w:t>文件第二部分的规</w:t>
      </w:r>
      <w:r>
        <w:rPr>
          <w:sz w:val="24"/>
          <w:szCs w:val="24"/>
        </w:rPr>
        <w:t>定。</w:t>
      </w:r>
    </w:p>
    <w:p w:rsidR="00C30E1F" w:rsidRDefault="00A15235">
      <w:pPr>
        <w:spacing w:line="480" w:lineRule="exact"/>
        <w:ind w:firstLineChars="200" w:firstLine="480"/>
        <w:rPr>
          <w:sz w:val="24"/>
          <w:szCs w:val="24"/>
        </w:rPr>
      </w:pPr>
      <w:r>
        <w:rPr>
          <w:sz w:val="24"/>
          <w:szCs w:val="24"/>
        </w:rPr>
        <w:t>第九条</w:t>
      </w:r>
      <w:r>
        <w:rPr>
          <w:sz w:val="24"/>
          <w:szCs w:val="24"/>
        </w:rPr>
        <w:t xml:space="preserve">  </w:t>
      </w:r>
      <w:r>
        <w:rPr>
          <w:sz w:val="24"/>
          <w:szCs w:val="24"/>
        </w:rPr>
        <w:t>服务费用</w:t>
      </w:r>
    </w:p>
    <w:p w:rsidR="00C30E1F" w:rsidRDefault="00A15235">
      <w:pPr>
        <w:spacing w:line="480" w:lineRule="exact"/>
        <w:ind w:firstLineChars="200" w:firstLine="480"/>
        <w:rPr>
          <w:sz w:val="24"/>
          <w:szCs w:val="24"/>
        </w:rPr>
      </w:pPr>
      <w:r>
        <w:rPr>
          <w:sz w:val="24"/>
          <w:szCs w:val="24"/>
        </w:rPr>
        <w:t>合同履行期间国家或地区政策调整（如最低工资标准调整），则服务费于次月作相应调整。（可选，与需求相对应）</w:t>
      </w:r>
    </w:p>
    <w:p w:rsidR="00C30E1F" w:rsidRDefault="00A15235">
      <w:pPr>
        <w:spacing w:line="480" w:lineRule="exact"/>
        <w:ind w:firstLineChars="200" w:firstLine="480"/>
        <w:rPr>
          <w:sz w:val="24"/>
          <w:szCs w:val="24"/>
        </w:rPr>
      </w:pPr>
      <w:r>
        <w:rPr>
          <w:sz w:val="24"/>
          <w:szCs w:val="24"/>
        </w:rPr>
        <w:t>第十条</w:t>
      </w:r>
      <w:r>
        <w:rPr>
          <w:sz w:val="24"/>
          <w:szCs w:val="24"/>
        </w:rPr>
        <w:t xml:space="preserve">  </w:t>
      </w:r>
      <w:r>
        <w:rPr>
          <w:sz w:val="24"/>
          <w:szCs w:val="24"/>
        </w:rPr>
        <w:t>税费</w:t>
      </w:r>
    </w:p>
    <w:p w:rsidR="00C30E1F" w:rsidRDefault="00A15235">
      <w:pPr>
        <w:spacing w:line="480" w:lineRule="exact"/>
        <w:ind w:firstLineChars="200" w:firstLine="480"/>
        <w:rPr>
          <w:sz w:val="24"/>
          <w:szCs w:val="24"/>
        </w:rPr>
      </w:pPr>
      <w:r>
        <w:rPr>
          <w:sz w:val="24"/>
          <w:szCs w:val="24"/>
        </w:rPr>
        <w:t>按照中国现行税法规定的税费均应由甲、乙方分别自行负担。</w:t>
      </w:r>
    </w:p>
    <w:p w:rsidR="00C30E1F" w:rsidRDefault="00A15235">
      <w:pPr>
        <w:spacing w:line="480" w:lineRule="exact"/>
        <w:ind w:firstLineChars="200" w:firstLine="480"/>
        <w:rPr>
          <w:sz w:val="24"/>
          <w:szCs w:val="24"/>
        </w:rPr>
      </w:pPr>
      <w:r>
        <w:rPr>
          <w:sz w:val="24"/>
          <w:szCs w:val="24"/>
        </w:rPr>
        <w:t>第十一条</w:t>
      </w:r>
      <w:r>
        <w:rPr>
          <w:sz w:val="24"/>
          <w:szCs w:val="24"/>
        </w:rPr>
        <w:t xml:space="preserve">  </w:t>
      </w:r>
      <w:r>
        <w:rPr>
          <w:sz w:val="24"/>
          <w:szCs w:val="24"/>
        </w:rPr>
        <w:t>乙方应在合同签订后</w:t>
      </w:r>
      <w:r>
        <w:rPr>
          <w:sz w:val="24"/>
          <w:szCs w:val="24"/>
        </w:rPr>
        <w:t xml:space="preserve">    </w:t>
      </w:r>
      <w:r>
        <w:rPr>
          <w:sz w:val="24"/>
          <w:szCs w:val="24"/>
        </w:rPr>
        <w:t>个工作日内，向甲方提交履约保证金，履约保证金额为人民币</w:t>
      </w:r>
      <w:r>
        <w:rPr>
          <w:sz w:val="24"/>
          <w:szCs w:val="24"/>
        </w:rPr>
        <w:t xml:space="preserve">           </w:t>
      </w:r>
      <w:r>
        <w:rPr>
          <w:sz w:val="24"/>
          <w:szCs w:val="24"/>
        </w:rPr>
        <w:t>元（￥</w:t>
      </w:r>
      <w:r>
        <w:rPr>
          <w:sz w:val="24"/>
          <w:szCs w:val="24"/>
        </w:rPr>
        <w:t xml:space="preserve">           </w:t>
      </w:r>
      <w:r>
        <w:rPr>
          <w:sz w:val="24"/>
          <w:szCs w:val="24"/>
        </w:rPr>
        <w:t>）。若乙方没有违约行为，履约保证金在合同有效期满后</w:t>
      </w:r>
      <w:r>
        <w:rPr>
          <w:sz w:val="24"/>
          <w:szCs w:val="24"/>
        </w:rPr>
        <w:t xml:space="preserve">    </w:t>
      </w:r>
      <w:r>
        <w:rPr>
          <w:sz w:val="24"/>
          <w:szCs w:val="24"/>
        </w:rPr>
        <w:t>个工作日内由甲方无息退还。</w:t>
      </w:r>
    </w:p>
    <w:p w:rsidR="00C30E1F" w:rsidRDefault="00A15235">
      <w:pPr>
        <w:spacing w:line="480" w:lineRule="exact"/>
        <w:ind w:firstLineChars="200" w:firstLine="480"/>
        <w:rPr>
          <w:sz w:val="24"/>
          <w:szCs w:val="24"/>
        </w:rPr>
      </w:pPr>
      <w:r>
        <w:rPr>
          <w:sz w:val="24"/>
          <w:szCs w:val="24"/>
        </w:rPr>
        <w:t>第十二条</w:t>
      </w:r>
      <w:r>
        <w:rPr>
          <w:sz w:val="24"/>
          <w:szCs w:val="24"/>
        </w:rPr>
        <w:t xml:space="preserve">  </w:t>
      </w:r>
      <w:r>
        <w:rPr>
          <w:sz w:val="24"/>
          <w:szCs w:val="24"/>
        </w:rPr>
        <w:t>乙方提供发票后，甲方应按期付清服务费，每逾期一天，支付欠款总额</w:t>
      </w:r>
      <w:r>
        <w:rPr>
          <w:sz w:val="24"/>
          <w:szCs w:val="24"/>
        </w:rPr>
        <w:t>3‰</w:t>
      </w:r>
      <w:r>
        <w:rPr>
          <w:sz w:val="24"/>
          <w:szCs w:val="24"/>
        </w:rPr>
        <w:t>的违约金；累计违约金不超过服务费总额的</w:t>
      </w:r>
      <w:r>
        <w:rPr>
          <w:sz w:val="24"/>
          <w:szCs w:val="24"/>
        </w:rPr>
        <w:t>5%</w:t>
      </w:r>
      <w:r>
        <w:rPr>
          <w:sz w:val="24"/>
          <w:szCs w:val="24"/>
        </w:rPr>
        <w:t>。乙方应按其响应项目提供服务，凡未提供或未达到标准的限期整改，逾期未改的，每逾期一天，由甲方扣除当月服务费的</w:t>
      </w:r>
      <w:r>
        <w:rPr>
          <w:sz w:val="24"/>
          <w:szCs w:val="24"/>
        </w:rPr>
        <w:t>3‰</w:t>
      </w:r>
      <w:r>
        <w:rPr>
          <w:sz w:val="24"/>
          <w:szCs w:val="24"/>
        </w:rPr>
        <w:t>作为违约金，累积违约金不超过服务费总额的</w:t>
      </w:r>
      <w:r>
        <w:rPr>
          <w:sz w:val="24"/>
          <w:szCs w:val="24"/>
        </w:rPr>
        <w:t>5%</w:t>
      </w:r>
      <w:r>
        <w:rPr>
          <w:sz w:val="24"/>
          <w:szCs w:val="24"/>
        </w:rPr>
        <w:t>。</w:t>
      </w:r>
    </w:p>
    <w:p w:rsidR="00C30E1F" w:rsidRDefault="00A15235">
      <w:pPr>
        <w:spacing w:line="480" w:lineRule="exact"/>
        <w:ind w:firstLineChars="200" w:firstLine="480"/>
        <w:rPr>
          <w:sz w:val="24"/>
          <w:szCs w:val="24"/>
        </w:rPr>
      </w:pPr>
      <w:r>
        <w:rPr>
          <w:sz w:val="24"/>
          <w:szCs w:val="24"/>
        </w:rPr>
        <w:t>第十三条</w:t>
      </w:r>
      <w:r>
        <w:rPr>
          <w:sz w:val="24"/>
          <w:szCs w:val="24"/>
        </w:rPr>
        <w:t xml:space="preserve">  </w:t>
      </w:r>
      <w:r>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C30E1F" w:rsidRDefault="00A15235">
      <w:pPr>
        <w:spacing w:line="480" w:lineRule="exact"/>
        <w:ind w:firstLineChars="200" w:firstLine="480"/>
        <w:rPr>
          <w:sz w:val="24"/>
          <w:szCs w:val="24"/>
        </w:rPr>
      </w:pPr>
      <w:r>
        <w:rPr>
          <w:sz w:val="24"/>
          <w:szCs w:val="24"/>
        </w:rPr>
        <w:t>第十四条</w:t>
      </w:r>
      <w:r>
        <w:rPr>
          <w:sz w:val="24"/>
          <w:szCs w:val="24"/>
        </w:rPr>
        <w:t xml:space="preserve">  </w:t>
      </w:r>
      <w:r>
        <w:rPr>
          <w:sz w:val="24"/>
          <w:szCs w:val="24"/>
        </w:rPr>
        <w:t>由于不可预见、不可避免、不可克服等不可抗力的原因，一方不能履行合同义务的，应当在不可抗力发生之日起</w:t>
      </w:r>
      <w:r>
        <w:rPr>
          <w:sz w:val="24"/>
          <w:szCs w:val="24"/>
        </w:rPr>
        <w:t xml:space="preserve">     </w:t>
      </w:r>
      <w:r>
        <w:rPr>
          <w:sz w:val="24"/>
          <w:szCs w:val="24"/>
        </w:rPr>
        <w:t>天内以书面形式通知对方，证明不可抗力事件的存在。</w:t>
      </w:r>
    </w:p>
    <w:p w:rsidR="00C30E1F" w:rsidRDefault="00A15235">
      <w:pPr>
        <w:spacing w:line="480" w:lineRule="exact"/>
        <w:ind w:firstLineChars="200" w:firstLine="480"/>
        <w:rPr>
          <w:sz w:val="24"/>
          <w:szCs w:val="24"/>
        </w:rPr>
      </w:pPr>
      <w:r>
        <w:rPr>
          <w:sz w:val="24"/>
          <w:szCs w:val="24"/>
        </w:rPr>
        <w:t>第十五条</w:t>
      </w:r>
      <w:r>
        <w:rPr>
          <w:sz w:val="24"/>
          <w:szCs w:val="24"/>
        </w:rPr>
        <w:t xml:space="preserve">  </w:t>
      </w:r>
      <w:r>
        <w:rPr>
          <w:sz w:val="24"/>
          <w:szCs w:val="24"/>
        </w:rPr>
        <w:t>不可抗力事件发生后，甲方和乙方应当积极寻求以合理的方式履行本合同。如不可抗力无法消除，致使合同目的无法实现的，双方均有权解除合同，且均不互相索赔。</w:t>
      </w:r>
    </w:p>
    <w:p w:rsidR="00C30E1F" w:rsidRDefault="00A15235">
      <w:pPr>
        <w:spacing w:line="480" w:lineRule="exact"/>
        <w:ind w:firstLineChars="200" w:firstLine="480"/>
        <w:rPr>
          <w:sz w:val="24"/>
          <w:szCs w:val="24"/>
        </w:rPr>
      </w:pPr>
      <w:r>
        <w:rPr>
          <w:sz w:val="24"/>
          <w:szCs w:val="24"/>
        </w:rPr>
        <w:t>第十六条</w:t>
      </w:r>
      <w:r>
        <w:rPr>
          <w:sz w:val="24"/>
          <w:szCs w:val="24"/>
        </w:rPr>
        <w:t xml:space="preserve">  </w:t>
      </w:r>
      <w:r>
        <w:rPr>
          <w:sz w:val="24"/>
          <w:szCs w:val="24"/>
        </w:rPr>
        <w:t>扣罚标准：</w:t>
      </w:r>
      <w:r>
        <w:rPr>
          <w:sz w:val="24"/>
          <w:szCs w:val="24"/>
        </w:rPr>
        <w:t xml:space="preserve"> </w:t>
      </w:r>
    </w:p>
    <w:p w:rsidR="00C30E1F" w:rsidRDefault="00A15235">
      <w:pPr>
        <w:spacing w:line="480" w:lineRule="exact"/>
        <w:ind w:firstLineChars="200" w:firstLine="480"/>
        <w:rPr>
          <w:sz w:val="24"/>
          <w:szCs w:val="24"/>
        </w:rPr>
      </w:pPr>
      <w:r>
        <w:rPr>
          <w:sz w:val="24"/>
          <w:szCs w:val="24"/>
        </w:rPr>
        <w:t>第十七条</w:t>
      </w:r>
      <w:r>
        <w:rPr>
          <w:sz w:val="24"/>
          <w:szCs w:val="24"/>
        </w:rPr>
        <w:t xml:space="preserve">  </w:t>
      </w:r>
      <w:r>
        <w:rPr>
          <w:sz w:val="24"/>
          <w:szCs w:val="24"/>
        </w:rPr>
        <w:t>服务费用涉及的投诉类型、过错大小、事故性质、有效性的确定由甲、乙双方另行协商予以明确，个别投诉事项可以具体个案具体明确，有分歧异议的，以甲方的意见为准。</w:t>
      </w:r>
    </w:p>
    <w:p w:rsidR="00C30E1F" w:rsidRDefault="00A15235">
      <w:pPr>
        <w:spacing w:line="480" w:lineRule="exact"/>
        <w:ind w:firstLineChars="200" w:firstLine="480"/>
        <w:rPr>
          <w:sz w:val="24"/>
          <w:szCs w:val="24"/>
        </w:rPr>
      </w:pPr>
      <w:r>
        <w:rPr>
          <w:sz w:val="24"/>
          <w:szCs w:val="24"/>
        </w:rPr>
        <w:t>第十八条</w:t>
      </w:r>
      <w:r>
        <w:rPr>
          <w:sz w:val="24"/>
          <w:szCs w:val="24"/>
        </w:rPr>
        <w:t xml:space="preserve">  </w:t>
      </w:r>
      <w:r>
        <w:rPr>
          <w:sz w:val="24"/>
          <w:szCs w:val="24"/>
        </w:rPr>
        <w:t>罚金原则上用于甲方奖励乙方派驻人员中的服务表现优秀员工，具体奖励事项、奖励金额由甲方确定。</w:t>
      </w:r>
    </w:p>
    <w:p w:rsidR="00C30E1F" w:rsidRDefault="00A15235">
      <w:pPr>
        <w:spacing w:line="480" w:lineRule="exact"/>
        <w:ind w:firstLineChars="200" w:firstLine="480"/>
        <w:rPr>
          <w:sz w:val="24"/>
          <w:szCs w:val="24"/>
        </w:rPr>
      </w:pPr>
      <w:r>
        <w:rPr>
          <w:sz w:val="24"/>
          <w:szCs w:val="24"/>
        </w:rPr>
        <w:t>第十九条</w:t>
      </w:r>
      <w:r>
        <w:rPr>
          <w:sz w:val="24"/>
          <w:szCs w:val="24"/>
        </w:rPr>
        <w:t xml:space="preserve">  </w:t>
      </w:r>
      <w:r>
        <w:rPr>
          <w:sz w:val="24"/>
          <w:szCs w:val="24"/>
        </w:rPr>
        <w:t>非天津注册投标人一旦成交，须在</w:t>
      </w:r>
      <w:r>
        <w:rPr>
          <w:sz w:val="24"/>
          <w:szCs w:val="24"/>
        </w:rPr>
        <w:t>_________</w:t>
      </w:r>
      <w:r>
        <w:rPr>
          <w:sz w:val="24"/>
          <w:szCs w:val="24"/>
        </w:rPr>
        <w:t>内到天津市公安机关进行备案。</w:t>
      </w:r>
    </w:p>
    <w:p w:rsidR="00C30E1F" w:rsidRDefault="00A15235">
      <w:pPr>
        <w:spacing w:line="480" w:lineRule="exact"/>
        <w:ind w:firstLineChars="200" w:firstLine="480"/>
        <w:rPr>
          <w:sz w:val="24"/>
          <w:szCs w:val="24"/>
        </w:rPr>
      </w:pPr>
      <w:r>
        <w:rPr>
          <w:sz w:val="24"/>
          <w:szCs w:val="24"/>
        </w:rPr>
        <w:t>第二十条</w:t>
      </w:r>
      <w:r>
        <w:rPr>
          <w:sz w:val="24"/>
          <w:szCs w:val="24"/>
        </w:rPr>
        <w:t xml:space="preserve">  </w:t>
      </w:r>
      <w:r>
        <w:rPr>
          <w:sz w:val="24"/>
          <w:szCs w:val="24"/>
        </w:rPr>
        <w:t>本合同发生争议，由双方协商，协商不成时向甲方所在地人民法院提起诉讼。</w:t>
      </w:r>
    </w:p>
    <w:p w:rsidR="00C30E1F" w:rsidRDefault="00A15235">
      <w:pPr>
        <w:spacing w:line="480" w:lineRule="exact"/>
        <w:ind w:firstLineChars="200" w:firstLine="480"/>
        <w:rPr>
          <w:sz w:val="24"/>
          <w:szCs w:val="24"/>
        </w:rPr>
      </w:pPr>
      <w:r>
        <w:rPr>
          <w:sz w:val="24"/>
          <w:szCs w:val="24"/>
        </w:rPr>
        <w:t>第二十一条</w:t>
      </w:r>
      <w:r>
        <w:rPr>
          <w:sz w:val="24"/>
          <w:szCs w:val="24"/>
        </w:rPr>
        <w:t xml:space="preserve">  </w:t>
      </w:r>
      <w:r>
        <w:rPr>
          <w:sz w:val="24"/>
          <w:szCs w:val="24"/>
        </w:rPr>
        <w:t>本合同一式</w:t>
      </w:r>
      <w:r>
        <w:rPr>
          <w:sz w:val="24"/>
          <w:szCs w:val="24"/>
        </w:rPr>
        <w:t xml:space="preserve">   </w:t>
      </w:r>
      <w:r>
        <w:rPr>
          <w:sz w:val="24"/>
          <w:szCs w:val="24"/>
        </w:rPr>
        <w:t>份，具有同等效力，甲、乙双方各执</w:t>
      </w:r>
      <w:r>
        <w:rPr>
          <w:sz w:val="24"/>
          <w:szCs w:val="24"/>
        </w:rPr>
        <w:t xml:space="preserve">   </w:t>
      </w:r>
      <w:r>
        <w:rPr>
          <w:sz w:val="24"/>
          <w:szCs w:val="24"/>
        </w:rPr>
        <w:t>份。合同自双方签字盖章之日起生效。</w:t>
      </w:r>
    </w:p>
    <w:p w:rsidR="00C30E1F" w:rsidRDefault="00A15235">
      <w:pPr>
        <w:spacing w:line="480" w:lineRule="exact"/>
        <w:ind w:firstLineChars="200" w:firstLine="480"/>
        <w:rPr>
          <w:sz w:val="24"/>
          <w:szCs w:val="24"/>
        </w:rPr>
      </w:pPr>
      <w:r>
        <w:rPr>
          <w:sz w:val="24"/>
          <w:szCs w:val="24"/>
        </w:rPr>
        <w:t>第二十二条</w:t>
      </w:r>
      <w:r>
        <w:rPr>
          <w:sz w:val="24"/>
          <w:szCs w:val="24"/>
        </w:rPr>
        <w:t xml:space="preserve">  </w:t>
      </w:r>
      <w:r>
        <w:rPr>
          <w:sz w:val="24"/>
          <w:szCs w:val="24"/>
        </w:rPr>
        <w:t>本合同未尽事宜，由双方协商处理。</w:t>
      </w:r>
    </w:p>
    <w:p w:rsidR="00C30E1F" w:rsidRDefault="00C30E1F">
      <w:pPr>
        <w:spacing w:line="480" w:lineRule="exact"/>
        <w:ind w:firstLineChars="200" w:firstLine="480"/>
        <w:rPr>
          <w:sz w:val="24"/>
          <w:szCs w:val="24"/>
        </w:rPr>
      </w:pPr>
    </w:p>
    <w:p w:rsidR="00C30E1F" w:rsidRDefault="00A15235">
      <w:pPr>
        <w:spacing w:line="480" w:lineRule="exact"/>
        <w:ind w:firstLineChars="200" w:firstLine="480"/>
        <w:rPr>
          <w:sz w:val="24"/>
          <w:szCs w:val="24"/>
        </w:rPr>
      </w:pPr>
      <w:r>
        <w:rPr>
          <w:sz w:val="24"/>
          <w:szCs w:val="24"/>
        </w:rPr>
        <w:t>甲方：</w:t>
      </w:r>
      <w:r>
        <w:rPr>
          <w:sz w:val="24"/>
          <w:szCs w:val="24"/>
        </w:rPr>
        <w:tab/>
      </w:r>
      <w:r>
        <w:rPr>
          <w:sz w:val="24"/>
          <w:szCs w:val="24"/>
        </w:rPr>
        <w:t>（盖章）</w:t>
      </w:r>
      <w:r>
        <w:rPr>
          <w:sz w:val="24"/>
          <w:szCs w:val="24"/>
        </w:rPr>
        <w:t xml:space="preserve">                   </w:t>
      </w:r>
      <w:r>
        <w:rPr>
          <w:sz w:val="24"/>
          <w:szCs w:val="24"/>
        </w:rPr>
        <w:tab/>
      </w:r>
      <w:r>
        <w:rPr>
          <w:sz w:val="24"/>
          <w:szCs w:val="24"/>
        </w:rPr>
        <w:t>乙方：</w:t>
      </w:r>
      <w:r>
        <w:rPr>
          <w:sz w:val="24"/>
          <w:szCs w:val="24"/>
        </w:rPr>
        <w:tab/>
      </w:r>
      <w:r>
        <w:rPr>
          <w:sz w:val="24"/>
          <w:szCs w:val="24"/>
        </w:rPr>
        <w:t>（盖章）</w:t>
      </w:r>
    </w:p>
    <w:p w:rsidR="00C30E1F" w:rsidRDefault="00A15235">
      <w:pPr>
        <w:spacing w:line="480" w:lineRule="exact"/>
        <w:ind w:firstLineChars="200" w:firstLine="480"/>
        <w:rPr>
          <w:sz w:val="24"/>
          <w:szCs w:val="24"/>
        </w:rPr>
      </w:pPr>
      <w:r>
        <w:rPr>
          <w:sz w:val="24"/>
          <w:szCs w:val="24"/>
        </w:rPr>
        <w:t>签约代表：</w:t>
      </w:r>
      <w:r>
        <w:rPr>
          <w:sz w:val="24"/>
          <w:szCs w:val="24"/>
        </w:rPr>
        <w:tab/>
      </w:r>
      <w:r>
        <w:rPr>
          <w:sz w:val="24"/>
          <w:szCs w:val="24"/>
        </w:rPr>
        <w:tab/>
        <w:t xml:space="preserve">                      </w:t>
      </w:r>
      <w:r>
        <w:rPr>
          <w:sz w:val="24"/>
          <w:szCs w:val="24"/>
        </w:rPr>
        <w:t>签约代表：</w:t>
      </w:r>
      <w:r>
        <w:rPr>
          <w:sz w:val="24"/>
          <w:szCs w:val="24"/>
        </w:rPr>
        <w:tab/>
      </w:r>
    </w:p>
    <w:p w:rsidR="00C30E1F" w:rsidRDefault="00A15235">
      <w:pPr>
        <w:spacing w:line="480" w:lineRule="exact"/>
        <w:ind w:firstLineChars="200" w:firstLine="480"/>
        <w:rPr>
          <w:sz w:val="24"/>
          <w:szCs w:val="24"/>
        </w:rPr>
      </w:pPr>
      <w:r>
        <w:rPr>
          <w:sz w:val="24"/>
          <w:szCs w:val="24"/>
        </w:rPr>
        <w:t>地</w:t>
      </w:r>
      <w:r>
        <w:rPr>
          <w:sz w:val="24"/>
          <w:szCs w:val="24"/>
        </w:rPr>
        <w:t xml:space="preserve">    </w:t>
      </w:r>
      <w:r>
        <w:rPr>
          <w:sz w:val="24"/>
          <w:szCs w:val="24"/>
        </w:rPr>
        <w:t>址：</w:t>
      </w:r>
      <w:r>
        <w:rPr>
          <w:sz w:val="24"/>
          <w:szCs w:val="24"/>
        </w:rPr>
        <w:tab/>
      </w:r>
      <w:r>
        <w:rPr>
          <w:sz w:val="24"/>
          <w:szCs w:val="24"/>
        </w:rPr>
        <w:tab/>
        <w:t xml:space="preserve">                      </w:t>
      </w:r>
      <w:r>
        <w:rPr>
          <w:sz w:val="24"/>
          <w:szCs w:val="24"/>
        </w:rPr>
        <w:t>地</w:t>
      </w:r>
      <w:r>
        <w:rPr>
          <w:sz w:val="24"/>
          <w:szCs w:val="24"/>
        </w:rPr>
        <w:t xml:space="preserve">    </w:t>
      </w:r>
      <w:r>
        <w:rPr>
          <w:sz w:val="24"/>
          <w:szCs w:val="24"/>
        </w:rPr>
        <w:t>址：</w:t>
      </w:r>
      <w:r>
        <w:rPr>
          <w:sz w:val="24"/>
          <w:szCs w:val="24"/>
        </w:rPr>
        <w:tab/>
      </w:r>
    </w:p>
    <w:p w:rsidR="00C30E1F" w:rsidRDefault="00A15235">
      <w:pPr>
        <w:spacing w:line="480" w:lineRule="exact"/>
        <w:ind w:firstLineChars="200" w:firstLine="480"/>
        <w:rPr>
          <w:sz w:val="24"/>
          <w:szCs w:val="24"/>
        </w:rPr>
      </w:pPr>
      <w:r>
        <w:rPr>
          <w:sz w:val="24"/>
          <w:szCs w:val="24"/>
        </w:rPr>
        <w:t>电</w:t>
      </w:r>
      <w:r>
        <w:rPr>
          <w:sz w:val="24"/>
          <w:szCs w:val="24"/>
        </w:rPr>
        <w:t xml:space="preserve">    </w:t>
      </w:r>
      <w:r>
        <w:rPr>
          <w:sz w:val="24"/>
          <w:szCs w:val="24"/>
        </w:rPr>
        <w:t>话：</w:t>
      </w:r>
      <w:r>
        <w:rPr>
          <w:sz w:val="24"/>
          <w:szCs w:val="24"/>
        </w:rPr>
        <w:tab/>
      </w:r>
      <w:r>
        <w:rPr>
          <w:sz w:val="24"/>
          <w:szCs w:val="24"/>
        </w:rPr>
        <w:tab/>
        <w:t xml:space="preserve">                      </w:t>
      </w:r>
      <w:r>
        <w:rPr>
          <w:sz w:val="24"/>
          <w:szCs w:val="24"/>
        </w:rPr>
        <w:t>电</w:t>
      </w:r>
      <w:r>
        <w:rPr>
          <w:sz w:val="24"/>
          <w:szCs w:val="24"/>
        </w:rPr>
        <w:t xml:space="preserve">    </w:t>
      </w:r>
      <w:r>
        <w:rPr>
          <w:sz w:val="24"/>
          <w:szCs w:val="24"/>
        </w:rPr>
        <w:t>话：</w:t>
      </w:r>
      <w:r>
        <w:rPr>
          <w:sz w:val="24"/>
          <w:szCs w:val="24"/>
        </w:rPr>
        <w:tab/>
      </w:r>
    </w:p>
    <w:p w:rsidR="00C30E1F" w:rsidRDefault="00A15235">
      <w:pPr>
        <w:spacing w:line="480" w:lineRule="exact"/>
        <w:ind w:firstLineChars="200" w:firstLine="480"/>
        <w:rPr>
          <w:sz w:val="24"/>
          <w:szCs w:val="24"/>
        </w:rPr>
      </w:pPr>
      <w:r>
        <w:rPr>
          <w:sz w:val="24"/>
          <w:szCs w:val="24"/>
        </w:rPr>
        <w:t>签约日期：</w:t>
      </w:r>
      <w:r>
        <w:rPr>
          <w:sz w:val="24"/>
          <w:szCs w:val="24"/>
        </w:rPr>
        <w:tab/>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r>
        <w:rPr>
          <w:sz w:val="24"/>
          <w:szCs w:val="24"/>
        </w:rPr>
        <w:tab/>
        <w:t xml:space="preserve">           </w:t>
      </w:r>
      <w:r>
        <w:rPr>
          <w:sz w:val="24"/>
          <w:szCs w:val="24"/>
        </w:rPr>
        <w:t>签约日期：</w:t>
      </w:r>
      <w:r>
        <w:rPr>
          <w:sz w:val="24"/>
          <w:szCs w:val="24"/>
        </w:rPr>
        <w:tab/>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C30E1F" w:rsidRDefault="00A15235">
      <w:pPr>
        <w:widowControl/>
        <w:jc w:val="left"/>
        <w:rPr>
          <w:rFonts w:eastAsiaTheme="minorEastAsia"/>
          <w:b/>
          <w:bCs/>
          <w:sz w:val="24"/>
          <w:szCs w:val="24"/>
        </w:rPr>
      </w:pPr>
      <w:r>
        <w:rPr>
          <w:rFonts w:eastAsiaTheme="minorEastAsia"/>
          <w:b/>
          <w:bCs/>
          <w:sz w:val="24"/>
          <w:szCs w:val="24"/>
        </w:rPr>
        <w:br w:type="page"/>
      </w:r>
    </w:p>
    <w:p w:rsidR="00C30E1F" w:rsidRDefault="00A15235">
      <w:pPr>
        <w:widowControl/>
        <w:jc w:val="center"/>
        <w:rPr>
          <w:rFonts w:eastAsiaTheme="minorEastAsia"/>
          <w:b/>
          <w:bCs/>
          <w:sz w:val="24"/>
          <w:szCs w:val="24"/>
        </w:rPr>
      </w:pPr>
      <w:r>
        <w:rPr>
          <w:rFonts w:eastAsiaTheme="minorEastAsia"/>
          <w:b/>
          <w:bCs/>
          <w:sz w:val="24"/>
          <w:szCs w:val="24"/>
        </w:rPr>
        <w:t>合同特殊条款</w:t>
      </w:r>
    </w:p>
    <w:p w:rsidR="00C30E1F" w:rsidRDefault="00C30E1F">
      <w:pPr>
        <w:tabs>
          <w:tab w:val="left" w:pos="360"/>
        </w:tabs>
        <w:spacing w:line="520" w:lineRule="exact"/>
        <w:ind w:firstLineChars="171" w:firstLine="410"/>
        <w:rPr>
          <w:rFonts w:eastAsiaTheme="minorEastAsia"/>
          <w:color w:val="000000"/>
          <w:sz w:val="24"/>
          <w:szCs w:val="24"/>
        </w:rPr>
      </w:pPr>
    </w:p>
    <w:p w:rsidR="00C30E1F" w:rsidRDefault="00A15235">
      <w:pPr>
        <w:tabs>
          <w:tab w:val="left" w:pos="360"/>
        </w:tabs>
        <w:spacing w:line="520" w:lineRule="exact"/>
        <w:ind w:firstLineChars="171" w:firstLine="410"/>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C30E1F" w:rsidRDefault="00A15235">
      <w:pPr>
        <w:tabs>
          <w:tab w:val="left" w:pos="360"/>
        </w:tabs>
        <w:spacing w:line="520" w:lineRule="exact"/>
        <w:ind w:firstLineChars="171" w:firstLine="410"/>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C30E1F" w:rsidRDefault="00C30E1F">
      <w:pPr>
        <w:tabs>
          <w:tab w:val="left" w:pos="360"/>
        </w:tabs>
        <w:spacing w:line="520" w:lineRule="exact"/>
        <w:ind w:firstLineChars="171" w:firstLine="410"/>
        <w:rPr>
          <w:sz w:val="24"/>
          <w:szCs w:val="24"/>
        </w:rPr>
      </w:pPr>
    </w:p>
    <w:p w:rsidR="00C30E1F" w:rsidRDefault="00C30E1F">
      <w:pPr>
        <w:tabs>
          <w:tab w:val="left" w:pos="360"/>
        </w:tabs>
        <w:spacing w:line="520" w:lineRule="exact"/>
        <w:ind w:firstLineChars="171" w:firstLine="410"/>
        <w:rPr>
          <w:sz w:val="24"/>
          <w:szCs w:val="24"/>
        </w:rPr>
        <w:sectPr w:rsidR="00C30E1F">
          <w:headerReference w:type="default" r:id="rId17"/>
          <w:pgSz w:w="11906" w:h="16838"/>
          <w:pgMar w:top="1440" w:right="1800" w:bottom="1440" w:left="1800" w:header="851" w:footer="992" w:gutter="0"/>
          <w:cols w:space="720"/>
          <w:docGrid w:type="lines" w:linePitch="312"/>
        </w:sectPr>
      </w:pPr>
    </w:p>
    <w:p w:rsidR="00C30E1F" w:rsidRDefault="00A15235">
      <w:pPr>
        <w:pStyle w:val="3"/>
        <w:jc w:val="center"/>
      </w:pPr>
      <w:bookmarkStart w:id="6" w:name="_Toc411426753"/>
      <w:r>
        <w:t>第五部分</w:t>
      </w:r>
      <w:r>
        <w:t xml:space="preserve">  </w:t>
      </w:r>
      <w:r>
        <w:t>响应文件格式</w:t>
      </w:r>
      <w:bookmarkEnd w:id="6"/>
    </w:p>
    <w:p w:rsidR="00C30E1F" w:rsidRDefault="00C30E1F">
      <w:pPr>
        <w:autoSpaceDE w:val="0"/>
        <w:autoSpaceDN w:val="0"/>
        <w:adjustRightInd w:val="0"/>
        <w:spacing w:line="520" w:lineRule="exact"/>
        <w:rPr>
          <w:b/>
          <w:kern w:val="0"/>
          <w:sz w:val="24"/>
        </w:rPr>
      </w:pPr>
    </w:p>
    <w:p w:rsidR="00C30E1F" w:rsidRDefault="00C30E1F">
      <w:pPr>
        <w:autoSpaceDE w:val="0"/>
        <w:autoSpaceDN w:val="0"/>
        <w:adjustRightInd w:val="0"/>
        <w:spacing w:line="520" w:lineRule="exact"/>
        <w:rPr>
          <w:b/>
          <w:kern w:val="0"/>
          <w:sz w:val="24"/>
        </w:rPr>
      </w:pPr>
    </w:p>
    <w:p w:rsidR="00C30E1F" w:rsidRDefault="00A15235">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C30E1F" w:rsidRDefault="00A15235">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C30E1F" w:rsidRDefault="00C30E1F">
      <w:pPr>
        <w:autoSpaceDE w:val="0"/>
        <w:autoSpaceDN w:val="0"/>
        <w:adjustRightInd w:val="0"/>
        <w:spacing w:line="520" w:lineRule="exact"/>
        <w:rPr>
          <w:b/>
          <w:kern w:val="0"/>
          <w:sz w:val="24"/>
        </w:rPr>
      </w:pPr>
    </w:p>
    <w:p w:rsidR="00C30E1F" w:rsidRDefault="00A15235">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C30E1F" w:rsidRDefault="00C30E1F">
      <w:pPr>
        <w:spacing w:beforeLines="30" w:before="93" w:afterLines="70" w:after="218" w:line="540" w:lineRule="exact"/>
        <w:ind w:leftChars="300" w:left="630"/>
        <w:rPr>
          <w:rFonts w:eastAsia="方正楷体简体"/>
          <w:b/>
          <w:sz w:val="34"/>
          <w:szCs w:val="34"/>
        </w:rPr>
      </w:pPr>
    </w:p>
    <w:p w:rsidR="00C30E1F" w:rsidRDefault="00C30E1F">
      <w:pPr>
        <w:spacing w:beforeLines="30" w:before="93" w:afterLines="70" w:after="218" w:line="540" w:lineRule="exact"/>
        <w:ind w:leftChars="300" w:left="630"/>
        <w:rPr>
          <w:rFonts w:eastAsia="方正楷体简体"/>
          <w:b/>
          <w:sz w:val="34"/>
          <w:szCs w:val="34"/>
        </w:rPr>
      </w:pP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C30E1F" w:rsidRDefault="00A15235">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rsidR="00C30E1F" w:rsidRDefault="00C30E1F">
      <w:pPr>
        <w:autoSpaceDN w:val="0"/>
        <w:spacing w:line="360" w:lineRule="auto"/>
        <w:jc w:val="center"/>
        <w:rPr>
          <w:b/>
          <w:bCs/>
          <w:sz w:val="24"/>
        </w:rPr>
      </w:pPr>
    </w:p>
    <w:p w:rsidR="00C30E1F" w:rsidRDefault="00A15235">
      <w:pPr>
        <w:autoSpaceDN w:val="0"/>
        <w:spacing w:line="360" w:lineRule="auto"/>
        <w:jc w:val="center"/>
        <w:rPr>
          <w:b/>
          <w:bCs/>
          <w:sz w:val="24"/>
        </w:rPr>
      </w:pPr>
      <w:r>
        <w:rPr>
          <w:rFonts w:hint="eastAsia"/>
          <w:b/>
          <w:bCs/>
          <w:sz w:val="24"/>
        </w:rPr>
        <w:t>（投标人自行编制）</w:t>
      </w:r>
    </w:p>
    <w:p w:rsidR="00C30E1F" w:rsidRDefault="00A15235">
      <w:pPr>
        <w:widowControl/>
        <w:spacing w:line="360" w:lineRule="auto"/>
        <w:jc w:val="center"/>
        <w:rPr>
          <w:b/>
          <w:sz w:val="24"/>
        </w:rPr>
      </w:pPr>
      <w:r>
        <w:rPr>
          <w:b/>
          <w:sz w:val="24"/>
        </w:rPr>
        <w:br w:type="page"/>
      </w:r>
      <w:r>
        <w:rPr>
          <w:rFonts w:hint="eastAsia"/>
          <w:b/>
          <w:sz w:val="24"/>
        </w:rPr>
        <w:t>评分因素及评标标准页码检索</w:t>
      </w:r>
    </w:p>
    <w:p w:rsidR="00C30E1F" w:rsidRDefault="00C30E1F">
      <w:pPr>
        <w:widowControl/>
        <w:spacing w:line="360" w:lineRule="auto"/>
        <w:jc w:val="center"/>
        <w:rPr>
          <w:b/>
          <w:sz w:val="24"/>
        </w:rPr>
      </w:pPr>
    </w:p>
    <w:p w:rsidR="00C30E1F" w:rsidRDefault="00A15235">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C30E1F" w:rsidRDefault="00A15235">
      <w:pPr>
        <w:spacing w:line="460" w:lineRule="exact"/>
        <w:jc w:val="left"/>
        <w:rPr>
          <w:b/>
          <w:sz w:val="24"/>
        </w:rPr>
      </w:pPr>
      <w:r>
        <w:rPr>
          <w:b/>
          <w:sz w:val="24"/>
        </w:rPr>
        <w:br w:type="page"/>
      </w:r>
      <w:r>
        <w:rPr>
          <w:b/>
          <w:sz w:val="24"/>
        </w:rPr>
        <w:t>附件</w:t>
      </w:r>
      <w:r>
        <w:rPr>
          <w:b/>
          <w:sz w:val="24"/>
        </w:rPr>
        <w:t>1</w:t>
      </w:r>
    </w:p>
    <w:p w:rsidR="00C30E1F" w:rsidRDefault="00A15235">
      <w:pPr>
        <w:tabs>
          <w:tab w:val="left" w:pos="360"/>
        </w:tabs>
        <w:spacing w:line="560" w:lineRule="exact"/>
        <w:jc w:val="center"/>
        <w:rPr>
          <w:b/>
          <w:sz w:val="24"/>
        </w:rPr>
      </w:pPr>
      <w:r>
        <w:rPr>
          <w:b/>
          <w:sz w:val="24"/>
        </w:rPr>
        <w:t>响应书</w:t>
      </w:r>
    </w:p>
    <w:p w:rsidR="00C30E1F" w:rsidRDefault="00C30E1F">
      <w:pPr>
        <w:tabs>
          <w:tab w:val="left" w:pos="360"/>
        </w:tabs>
        <w:spacing w:line="560" w:lineRule="exact"/>
        <w:jc w:val="center"/>
        <w:rPr>
          <w:b/>
          <w:sz w:val="24"/>
        </w:rPr>
      </w:pPr>
    </w:p>
    <w:p w:rsidR="00C30E1F" w:rsidRDefault="00A15235">
      <w:pPr>
        <w:autoSpaceDE w:val="0"/>
        <w:autoSpaceDN w:val="0"/>
        <w:adjustRightInd w:val="0"/>
        <w:spacing w:line="520" w:lineRule="exact"/>
        <w:jc w:val="left"/>
        <w:rPr>
          <w:kern w:val="0"/>
          <w:sz w:val="24"/>
        </w:rPr>
      </w:pPr>
      <w:r>
        <w:rPr>
          <w:kern w:val="0"/>
          <w:sz w:val="24"/>
        </w:rPr>
        <w:t>致：天津市政府采购中心</w:t>
      </w:r>
    </w:p>
    <w:p w:rsidR="00C30E1F" w:rsidRDefault="00A15235">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rsidR="00C30E1F" w:rsidRDefault="00A15235">
      <w:pPr>
        <w:autoSpaceDE w:val="0"/>
        <w:autoSpaceDN w:val="0"/>
        <w:adjustRightInd w:val="0"/>
        <w:spacing w:line="360" w:lineRule="auto"/>
        <w:ind w:firstLine="480"/>
        <w:jc w:val="left"/>
        <w:rPr>
          <w:kern w:val="0"/>
          <w:sz w:val="24"/>
        </w:rPr>
      </w:pPr>
      <w:r>
        <w:rPr>
          <w:kern w:val="0"/>
          <w:sz w:val="24"/>
        </w:rPr>
        <w:t>据此函，签字代表宣布同意如下：</w:t>
      </w:r>
    </w:p>
    <w:p w:rsidR="00C30E1F" w:rsidRDefault="00A15235">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C30E1F" w:rsidRDefault="00A15235">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C30E1F" w:rsidRDefault="00A15235">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C30E1F" w:rsidRDefault="00A15235">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rsidR="00C30E1F" w:rsidRDefault="00A15235">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C30E1F" w:rsidRDefault="00A15235">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C30E1F" w:rsidRDefault="00A15235">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C30E1F" w:rsidRDefault="00A15235">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C30E1F" w:rsidRDefault="00A15235">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rsidR="00C30E1F" w:rsidRDefault="00A15235">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如违反上述承诺，我公司投标无效且接受相关部门依法作出的处罚，并承担通过“天津市政府采购网”等相关媒体予以公布的任何风险和责任。</w:t>
      </w:r>
    </w:p>
    <w:p w:rsidR="00C30E1F" w:rsidRDefault="00A15235">
      <w:pPr>
        <w:spacing w:line="360" w:lineRule="auto"/>
        <w:ind w:firstLineChars="200" w:firstLine="48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C30E1F" w:rsidRDefault="00A15235">
      <w:pPr>
        <w:spacing w:line="360" w:lineRule="auto"/>
        <w:ind w:firstLineChars="200" w:firstLine="480"/>
        <w:rPr>
          <w:sz w:val="24"/>
        </w:rPr>
      </w:pPr>
      <w:r>
        <w:rPr>
          <w:rFonts w:hint="eastAsia"/>
          <w:sz w:val="24"/>
        </w:rPr>
        <w:t>纳税人识别号：</w:t>
      </w:r>
    </w:p>
    <w:p w:rsidR="00C30E1F" w:rsidRDefault="00A15235">
      <w:pPr>
        <w:spacing w:line="360" w:lineRule="auto"/>
        <w:ind w:firstLineChars="200" w:firstLine="480"/>
        <w:rPr>
          <w:sz w:val="24"/>
        </w:rPr>
      </w:pPr>
      <w:r>
        <w:rPr>
          <w:rFonts w:hint="eastAsia"/>
          <w:sz w:val="24"/>
        </w:rPr>
        <w:t>地址、电话：</w:t>
      </w:r>
    </w:p>
    <w:p w:rsidR="00C30E1F" w:rsidRDefault="00A15235">
      <w:pPr>
        <w:spacing w:line="360" w:lineRule="auto"/>
        <w:ind w:firstLineChars="200" w:firstLine="480"/>
        <w:rPr>
          <w:sz w:val="24"/>
        </w:rPr>
      </w:pPr>
      <w:r>
        <w:rPr>
          <w:rFonts w:hint="eastAsia"/>
          <w:sz w:val="24"/>
        </w:rPr>
        <w:t>开户行及账号：</w:t>
      </w:r>
    </w:p>
    <w:p w:rsidR="00C30E1F" w:rsidRDefault="00A15235">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C30E1F" w:rsidRDefault="00A15235">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C30E1F" w:rsidRDefault="00A15235">
      <w:pPr>
        <w:spacing w:line="360" w:lineRule="auto"/>
        <w:ind w:firstLineChars="200" w:firstLine="482"/>
        <w:rPr>
          <w:b/>
          <w:sz w:val="24"/>
        </w:rPr>
      </w:pPr>
      <w:r>
        <w:rPr>
          <w:rFonts w:hint="eastAsia"/>
          <w:b/>
          <w:sz w:val="24"/>
        </w:rPr>
        <w:t>□</w:t>
      </w:r>
      <w:r>
        <w:rPr>
          <w:b/>
          <w:sz w:val="24"/>
        </w:rPr>
        <w:t>上门自取</w:t>
      </w:r>
    </w:p>
    <w:p w:rsidR="00C30E1F" w:rsidRDefault="00C30E1F">
      <w:pPr>
        <w:spacing w:line="360" w:lineRule="auto"/>
        <w:ind w:firstLineChars="200" w:firstLine="480"/>
        <w:rPr>
          <w:sz w:val="24"/>
        </w:rPr>
      </w:pPr>
    </w:p>
    <w:p w:rsidR="00C30E1F" w:rsidRDefault="00A15235">
      <w:pPr>
        <w:spacing w:line="360" w:lineRule="auto"/>
        <w:ind w:firstLineChars="200" w:firstLine="482"/>
        <w:rPr>
          <w:b/>
          <w:sz w:val="24"/>
        </w:rPr>
      </w:pPr>
      <w:r>
        <w:rPr>
          <w:rFonts w:hint="eastAsia"/>
          <w:b/>
          <w:sz w:val="24"/>
        </w:rPr>
        <w:t>□</w:t>
      </w:r>
      <w:r>
        <w:rPr>
          <w:b/>
          <w:sz w:val="24"/>
        </w:rPr>
        <w:t>到付邮寄</w:t>
      </w:r>
    </w:p>
    <w:p w:rsidR="00C30E1F" w:rsidRDefault="00A15235">
      <w:pPr>
        <w:spacing w:line="360" w:lineRule="auto"/>
        <w:ind w:firstLineChars="200" w:firstLine="480"/>
        <w:rPr>
          <w:sz w:val="24"/>
        </w:rPr>
      </w:pPr>
      <w:r>
        <w:rPr>
          <w:sz w:val="24"/>
        </w:rPr>
        <w:t>邮寄地址</w:t>
      </w:r>
      <w:r>
        <w:rPr>
          <w:rFonts w:hint="eastAsia"/>
          <w:sz w:val="24"/>
        </w:rPr>
        <w:t>、邮编</w:t>
      </w:r>
      <w:r>
        <w:rPr>
          <w:sz w:val="24"/>
        </w:rPr>
        <w:t>：</w:t>
      </w:r>
    </w:p>
    <w:p w:rsidR="00C30E1F" w:rsidRDefault="00A15235">
      <w:pPr>
        <w:spacing w:line="360" w:lineRule="auto"/>
        <w:ind w:firstLineChars="200" w:firstLine="480"/>
        <w:rPr>
          <w:sz w:val="24"/>
        </w:rPr>
      </w:pPr>
      <w:r>
        <w:rPr>
          <w:sz w:val="24"/>
        </w:rPr>
        <w:t>邮寄联系人、手机号码：</w:t>
      </w:r>
    </w:p>
    <w:p w:rsidR="00C30E1F" w:rsidRDefault="00C30E1F">
      <w:pPr>
        <w:spacing w:line="360" w:lineRule="auto"/>
        <w:ind w:firstLineChars="200" w:firstLine="480"/>
        <w:rPr>
          <w:sz w:val="24"/>
        </w:rPr>
      </w:pPr>
    </w:p>
    <w:p w:rsidR="00C30E1F" w:rsidRDefault="00C30E1F">
      <w:pPr>
        <w:spacing w:line="360" w:lineRule="auto"/>
        <w:ind w:firstLineChars="200" w:firstLine="480"/>
        <w:rPr>
          <w:sz w:val="24"/>
        </w:rPr>
      </w:pPr>
    </w:p>
    <w:p w:rsidR="00C30E1F" w:rsidRDefault="00C30E1F">
      <w:pPr>
        <w:spacing w:line="360" w:lineRule="auto"/>
        <w:ind w:firstLineChars="200" w:firstLine="480"/>
        <w:rPr>
          <w:sz w:val="24"/>
        </w:rPr>
      </w:pPr>
    </w:p>
    <w:p w:rsidR="00C30E1F" w:rsidRDefault="00A15235">
      <w:pPr>
        <w:spacing w:line="360" w:lineRule="auto"/>
        <w:ind w:firstLineChars="1700" w:firstLine="4080"/>
        <w:rPr>
          <w:sz w:val="24"/>
        </w:rPr>
      </w:pPr>
      <w:r>
        <w:rPr>
          <w:sz w:val="24"/>
        </w:rPr>
        <w:t>投标人名称：</w:t>
      </w:r>
    </w:p>
    <w:p w:rsidR="00C30E1F" w:rsidRDefault="00A15235">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0E1F" w:rsidRDefault="00A15235">
      <w:pPr>
        <w:spacing w:line="460" w:lineRule="exact"/>
        <w:jc w:val="left"/>
        <w:rPr>
          <w:b/>
          <w:sz w:val="24"/>
        </w:rPr>
      </w:pPr>
      <w:r>
        <w:rPr>
          <w:b/>
          <w:sz w:val="24"/>
        </w:rPr>
        <w:br w:type="page"/>
      </w:r>
      <w:r>
        <w:rPr>
          <w:b/>
          <w:sz w:val="24"/>
        </w:rPr>
        <w:t>附件</w:t>
      </w:r>
      <w:r>
        <w:rPr>
          <w:b/>
          <w:sz w:val="24"/>
        </w:rPr>
        <w:t>2</w:t>
      </w:r>
    </w:p>
    <w:p w:rsidR="00C30E1F" w:rsidRDefault="00A15235">
      <w:pPr>
        <w:tabs>
          <w:tab w:val="left" w:pos="360"/>
        </w:tabs>
        <w:spacing w:line="560" w:lineRule="exact"/>
        <w:jc w:val="center"/>
        <w:rPr>
          <w:b/>
          <w:sz w:val="24"/>
        </w:rPr>
      </w:pPr>
      <w:r>
        <w:rPr>
          <w:rFonts w:hint="eastAsia"/>
          <w:b/>
          <w:sz w:val="24"/>
        </w:rPr>
        <w:t>供应商资格要求证明文件</w:t>
      </w: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A15235">
      <w:pPr>
        <w:spacing w:line="460" w:lineRule="exact"/>
        <w:ind w:left="192"/>
        <w:rPr>
          <w:b/>
          <w:bCs/>
          <w:sz w:val="24"/>
        </w:rPr>
      </w:pPr>
      <w:r>
        <w:rPr>
          <w:sz w:val="24"/>
        </w:rPr>
        <w:t>注：相关证明材料应附在此页后面。</w:t>
      </w:r>
    </w:p>
    <w:p w:rsidR="00C30E1F" w:rsidRDefault="00C30E1F">
      <w:pPr>
        <w:spacing w:line="460" w:lineRule="exact"/>
        <w:ind w:left="192"/>
        <w:rPr>
          <w:b/>
          <w:bCs/>
          <w:sz w:val="24"/>
        </w:rPr>
      </w:pPr>
    </w:p>
    <w:p w:rsidR="00C30E1F" w:rsidRDefault="00C30E1F">
      <w:pPr>
        <w:spacing w:line="460" w:lineRule="exact"/>
        <w:ind w:left="192"/>
        <w:rPr>
          <w:b/>
          <w:bCs/>
          <w:sz w:val="24"/>
        </w:rPr>
      </w:pPr>
    </w:p>
    <w:p w:rsidR="00C30E1F" w:rsidRDefault="00A15235">
      <w:pPr>
        <w:spacing w:line="460" w:lineRule="exact"/>
        <w:jc w:val="left"/>
        <w:rPr>
          <w:b/>
          <w:sz w:val="24"/>
        </w:rPr>
      </w:pPr>
      <w:r>
        <w:rPr>
          <w:b/>
          <w:sz w:val="24"/>
        </w:rPr>
        <w:br w:type="page"/>
      </w:r>
      <w:r>
        <w:rPr>
          <w:b/>
          <w:sz w:val="24"/>
        </w:rPr>
        <w:t>附件</w:t>
      </w:r>
      <w:r>
        <w:rPr>
          <w:b/>
          <w:sz w:val="24"/>
        </w:rPr>
        <w:t>3</w:t>
      </w:r>
    </w:p>
    <w:p w:rsidR="00C30E1F" w:rsidRDefault="00A15235">
      <w:pPr>
        <w:autoSpaceDN w:val="0"/>
        <w:spacing w:line="360" w:lineRule="auto"/>
        <w:jc w:val="center"/>
        <w:rPr>
          <w:b/>
          <w:bCs/>
          <w:sz w:val="24"/>
        </w:rPr>
      </w:pPr>
      <w:r>
        <w:rPr>
          <w:rFonts w:hint="eastAsia"/>
          <w:b/>
          <w:bCs/>
          <w:sz w:val="24"/>
        </w:rPr>
        <w:t>磋商</w:t>
      </w:r>
      <w:r>
        <w:rPr>
          <w:b/>
          <w:bCs/>
          <w:sz w:val="24"/>
        </w:rPr>
        <w:t>代表人授权书</w:t>
      </w:r>
    </w:p>
    <w:p w:rsidR="00C30E1F" w:rsidRDefault="00C30E1F">
      <w:pPr>
        <w:spacing w:line="360" w:lineRule="auto"/>
        <w:rPr>
          <w:sz w:val="24"/>
          <w:szCs w:val="21"/>
        </w:rPr>
      </w:pPr>
    </w:p>
    <w:p w:rsidR="00C30E1F" w:rsidRDefault="00A15235">
      <w:pPr>
        <w:spacing w:line="360" w:lineRule="auto"/>
        <w:rPr>
          <w:sz w:val="24"/>
          <w:szCs w:val="21"/>
        </w:rPr>
      </w:pPr>
      <w:r>
        <w:rPr>
          <w:sz w:val="24"/>
          <w:szCs w:val="21"/>
        </w:rPr>
        <w:t>致：天津市政府采购中心</w:t>
      </w:r>
    </w:p>
    <w:p w:rsidR="00C30E1F" w:rsidRDefault="00A15235">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C30E1F" w:rsidRDefault="00A15235">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C30E1F" w:rsidRDefault="00A15235">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C30E1F" w:rsidRDefault="00A15235">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C30E1F" w:rsidRDefault="00C30E1F">
      <w:pPr>
        <w:spacing w:line="360" w:lineRule="auto"/>
        <w:ind w:firstLineChars="200" w:firstLine="480"/>
        <w:rPr>
          <w:sz w:val="24"/>
        </w:rPr>
      </w:pPr>
    </w:p>
    <w:p w:rsidR="00C30E1F" w:rsidRDefault="00C30E1F">
      <w:pPr>
        <w:spacing w:line="360" w:lineRule="auto"/>
        <w:ind w:firstLineChars="200" w:firstLine="480"/>
        <w:rPr>
          <w:sz w:val="24"/>
        </w:rPr>
      </w:pPr>
    </w:p>
    <w:p w:rsidR="00C30E1F" w:rsidRDefault="00C30E1F">
      <w:pPr>
        <w:spacing w:line="360" w:lineRule="auto"/>
        <w:ind w:firstLineChars="200" w:firstLine="480"/>
        <w:rPr>
          <w:sz w:val="24"/>
        </w:rPr>
      </w:pPr>
    </w:p>
    <w:p w:rsidR="00C30E1F" w:rsidRDefault="00A15235">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c"/>
        <w:tblW w:w="0" w:type="auto"/>
        <w:tblLook w:val="04A0" w:firstRow="1" w:lastRow="0" w:firstColumn="1" w:lastColumn="0" w:noHBand="0" w:noVBand="1"/>
      </w:tblPr>
      <w:tblGrid>
        <w:gridCol w:w="4261"/>
        <w:gridCol w:w="4261"/>
      </w:tblGrid>
      <w:tr w:rsidR="00C30E1F">
        <w:tc>
          <w:tcPr>
            <w:tcW w:w="4264" w:type="dxa"/>
          </w:tcPr>
          <w:p w:rsidR="00C30E1F" w:rsidRDefault="00A15235">
            <w:pPr>
              <w:spacing w:line="360" w:lineRule="auto"/>
              <w:jc w:val="left"/>
              <w:rPr>
                <w:sz w:val="24"/>
              </w:rPr>
            </w:pPr>
            <w:r>
              <w:rPr>
                <w:rFonts w:hint="eastAsia"/>
                <w:sz w:val="24"/>
              </w:rPr>
              <w:t>磋商代表人身份证正面</w:t>
            </w:r>
          </w:p>
          <w:p w:rsidR="00C30E1F" w:rsidRDefault="00C30E1F">
            <w:pPr>
              <w:spacing w:line="360" w:lineRule="auto"/>
              <w:jc w:val="left"/>
              <w:rPr>
                <w:sz w:val="24"/>
              </w:rPr>
            </w:pPr>
          </w:p>
          <w:p w:rsidR="00C30E1F" w:rsidRDefault="00C30E1F">
            <w:pPr>
              <w:spacing w:line="360" w:lineRule="auto"/>
              <w:jc w:val="left"/>
              <w:rPr>
                <w:sz w:val="24"/>
              </w:rPr>
            </w:pPr>
          </w:p>
          <w:p w:rsidR="00C30E1F" w:rsidRDefault="00C30E1F">
            <w:pPr>
              <w:spacing w:line="360" w:lineRule="auto"/>
              <w:jc w:val="left"/>
              <w:rPr>
                <w:sz w:val="24"/>
              </w:rPr>
            </w:pPr>
          </w:p>
          <w:p w:rsidR="00C30E1F" w:rsidRDefault="00C30E1F">
            <w:pPr>
              <w:spacing w:line="360" w:lineRule="auto"/>
              <w:jc w:val="left"/>
              <w:rPr>
                <w:sz w:val="24"/>
              </w:rPr>
            </w:pPr>
          </w:p>
          <w:p w:rsidR="00C30E1F" w:rsidRDefault="00C30E1F">
            <w:pPr>
              <w:spacing w:line="360" w:lineRule="auto"/>
              <w:jc w:val="left"/>
              <w:rPr>
                <w:sz w:val="24"/>
              </w:rPr>
            </w:pPr>
          </w:p>
        </w:tc>
        <w:tc>
          <w:tcPr>
            <w:tcW w:w="4264" w:type="dxa"/>
          </w:tcPr>
          <w:p w:rsidR="00C30E1F" w:rsidRDefault="00A15235">
            <w:pPr>
              <w:spacing w:line="360" w:lineRule="auto"/>
              <w:jc w:val="left"/>
              <w:rPr>
                <w:sz w:val="24"/>
              </w:rPr>
            </w:pPr>
            <w:r>
              <w:rPr>
                <w:rFonts w:hint="eastAsia"/>
                <w:sz w:val="24"/>
              </w:rPr>
              <w:t>磋商代表人身份证背面</w:t>
            </w:r>
          </w:p>
        </w:tc>
      </w:tr>
    </w:tbl>
    <w:p w:rsidR="00C30E1F" w:rsidRDefault="00A15235">
      <w:pPr>
        <w:spacing w:line="460" w:lineRule="exact"/>
        <w:jc w:val="left"/>
        <w:rPr>
          <w:b/>
          <w:sz w:val="24"/>
        </w:rPr>
      </w:pPr>
      <w:r>
        <w:rPr>
          <w:b/>
          <w:sz w:val="24"/>
        </w:rPr>
        <w:br w:type="page"/>
      </w:r>
      <w:r>
        <w:rPr>
          <w:b/>
          <w:sz w:val="24"/>
        </w:rPr>
        <w:t>附件</w:t>
      </w:r>
      <w:r>
        <w:rPr>
          <w:b/>
          <w:sz w:val="24"/>
        </w:rPr>
        <w:t>4-1</w:t>
      </w:r>
    </w:p>
    <w:p w:rsidR="00C30E1F" w:rsidRDefault="00C30E1F">
      <w:pPr>
        <w:spacing w:line="460" w:lineRule="exact"/>
        <w:ind w:left="181"/>
        <w:jc w:val="center"/>
        <w:rPr>
          <w:b/>
          <w:sz w:val="24"/>
        </w:rPr>
      </w:pPr>
    </w:p>
    <w:p w:rsidR="00C30E1F" w:rsidRDefault="00A15235">
      <w:pPr>
        <w:autoSpaceDN w:val="0"/>
        <w:spacing w:line="360" w:lineRule="auto"/>
        <w:jc w:val="center"/>
        <w:rPr>
          <w:b/>
          <w:bCs/>
          <w:sz w:val="24"/>
        </w:rPr>
      </w:pPr>
      <w:r>
        <w:rPr>
          <w:b/>
          <w:bCs/>
          <w:sz w:val="24"/>
        </w:rPr>
        <w:t>商务要求点对点应答表</w:t>
      </w:r>
    </w:p>
    <w:p w:rsidR="00C30E1F" w:rsidRDefault="00C30E1F">
      <w:pPr>
        <w:spacing w:line="460" w:lineRule="exact"/>
        <w:rPr>
          <w:sz w:val="24"/>
        </w:rPr>
      </w:pPr>
    </w:p>
    <w:p w:rsidR="00C30E1F" w:rsidRDefault="00A15235">
      <w:pPr>
        <w:spacing w:line="460" w:lineRule="exact"/>
        <w:rPr>
          <w:sz w:val="24"/>
        </w:rPr>
      </w:pPr>
      <w:r>
        <w:rPr>
          <w:sz w:val="24"/>
        </w:rPr>
        <w:t>项目名称：</w:t>
      </w:r>
      <w:r>
        <w:rPr>
          <w:sz w:val="24"/>
          <w:u w:val="single"/>
        </w:rPr>
        <w:t xml:space="preserve">                    </w:t>
      </w:r>
    </w:p>
    <w:p w:rsidR="00C30E1F" w:rsidRDefault="00A15235">
      <w:pPr>
        <w:spacing w:line="460" w:lineRule="exact"/>
        <w:rPr>
          <w:sz w:val="24"/>
        </w:rPr>
      </w:pPr>
      <w:r>
        <w:rPr>
          <w:sz w:val="24"/>
        </w:rPr>
        <w:t>项目编号：</w:t>
      </w:r>
      <w:r>
        <w:rPr>
          <w:sz w:val="24"/>
          <w:u w:val="single"/>
        </w:rPr>
        <w:t xml:space="preserve">                    </w:t>
      </w:r>
    </w:p>
    <w:p w:rsidR="00C30E1F" w:rsidRDefault="00A15235">
      <w:pPr>
        <w:spacing w:line="460" w:lineRule="exact"/>
        <w:rPr>
          <w:sz w:val="24"/>
          <w:u w:val="single"/>
        </w:rPr>
      </w:pPr>
      <w:r>
        <w:rPr>
          <w:sz w:val="24"/>
        </w:rPr>
        <w:t>包号：</w:t>
      </w:r>
      <w:r>
        <w:rPr>
          <w:sz w:val="24"/>
          <w:u w:val="single"/>
        </w:rPr>
        <w:t xml:space="preserve">                        </w:t>
      </w:r>
    </w:p>
    <w:p w:rsidR="00C30E1F" w:rsidRDefault="00C30E1F">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30E1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C30E1F" w:rsidRDefault="00A15235">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C30E1F" w:rsidRDefault="00A15235">
            <w:pPr>
              <w:widowControl/>
              <w:jc w:val="center"/>
              <w:rPr>
                <w:color w:val="000000"/>
                <w:kern w:val="0"/>
                <w:szCs w:val="21"/>
              </w:rPr>
            </w:pPr>
            <w:r>
              <w:rPr>
                <w:rFonts w:hint="eastAsia"/>
                <w:color w:val="000000"/>
                <w:kern w:val="0"/>
                <w:szCs w:val="21"/>
              </w:rPr>
              <w:t>磋商</w:t>
            </w:r>
            <w:r>
              <w:rPr>
                <w:color w:val="000000"/>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C30E1F" w:rsidRDefault="00A15235">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C30E1F" w:rsidRDefault="00A15235">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C30E1F" w:rsidRDefault="00A15235">
            <w:pPr>
              <w:widowControl/>
              <w:jc w:val="center"/>
              <w:rPr>
                <w:color w:val="000000"/>
                <w:kern w:val="0"/>
                <w:szCs w:val="21"/>
              </w:rPr>
            </w:pPr>
            <w:r>
              <w:rPr>
                <w:color w:val="000000"/>
                <w:kern w:val="0"/>
                <w:szCs w:val="21"/>
              </w:rPr>
              <w:t>备注</w:t>
            </w:r>
          </w:p>
        </w:tc>
      </w:tr>
      <w:tr w:rsidR="00C30E1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30E1F" w:rsidRDefault="00A15235">
            <w:pPr>
              <w:widowControl/>
              <w:jc w:val="left"/>
              <w:rPr>
                <w:color w:val="000000"/>
                <w:kern w:val="0"/>
                <w:szCs w:val="21"/>
              </w:rPr>
            </w:pPr>
            <w:r>
              <w:rPr>
                <w:color w:val="000000"/>
                <w:kern w:val="0"/>
                <w:szCs w:val="21"/>
              </w:rPr>
              <w:t>（一）报价要求</w:t>
            </w:r>
          </w:p>
        </w:tc>
      </w:tr>
      <w:tr w:rsidR="00C30E1F">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r>
      <w:tr w:rsidR="00C30E1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30E1F" w:rsidRDefault="00A15235">
            <w:pPr>
              <w:widowControl/>
              <w:jc w:val="left"/>
              <w:rPr>
                <w:color w:val="000000"/>
                <w:kern w:val="0"/>
                <w:szCs w:val="21"/>
              </w:rPr>
            </w:pPr>
            <w:r>
              <w:rPr>
                <w:color w:val="000000"/>
                <w:kern w:val="0"/>
                <w:szCs w:val="21"/>
              </w:rPr>
              <w:t>（二）时间、地点要求</w:t>
            </w:r>
          </w:p>
        </w:tc>
      </w:tr>
      <w:tr w:rsidR="00C30E1F">
        <w:tc>
          <w:tcPr>
            <w:tcW w:w="974" w:type="pct"/>
            <w:tcBorders>
              <w:top w:val="nil"/>
              <w:left w:val="single" w:sz="8" w:space="0" w:color="auto"/>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r>
      <w:tr w:rsidR="00C30E1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30E1F" w:rsidRDefault="00A15235">
            <w:pPr>
              <w:widowControl/>
              <w:jc w:val="left"/>
              <w:rPr>
                <w:color w:val="000000"/>
                <w:kern w:val="0"/>
                <w:szCs w:val="21"/>
              </w:rPr>
            </w:pPr>
            <w:r>
              <w:rPr>
                <w:color w:val="000000"/>
                <w:kern w:val="0"/>
                <w:szCs w:val="21"/>
              </w:rPr>
              <w:t>（三）付款方式</w:t>
            </w:r>
          </w:p>
        </w:tc>
      </w:tr>
      <w:tr w:rsidR="00C30E1F">
        <w:tc>
          <w:tcPr>
            <w:tcW w:w="974" w:type="pct"/>
            <w:tcBorders>
              <w:top w:val="nil"/>
              <w:left w:val="single" w:sz="8" w:space="0" w:color="auto"/>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r>
      <w:tr w:rsidR="00C30E1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30E1F" w:rsidRDefault="00A15235">
            <w:pPr>
              <w:widowControl/>
              <w:jc w:val="left"/>
              <w:rPr>
                <w:color w:val="000000"/>
                <w:kern w:val="0"/>
                <w:szCs w:val="21"/>
              </w:rPr>
            </w:pPr>
            <w:r>
              <w:rPr>
                <w:color w:val="000000"/>
                <w:kern w:val="0"/>
                <w:szCs w:val="21"/>
              </w:rPr>
              <w:t>（四）投标保证金和履约保证金</w:t>
            </w:r>
          </w:p>
        </w:tc>
      </w:tr>
      <w:tr w:rsidR="00C30E1F">
        <w:tc>
          <w:tcPr>
            <w:tcW w:w="974" w:type="pct"/>
            <w:tcBorders>
              <w:top w:val="nil"/>
              <w:left w:val="single" w:sz="8" w:space="0" w:color="auto"/>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30E1F" w:rsidRDefault="00A15235">
            <w:pPr>
              <w:widowControl/>
              <w:jc w:val="left"/>
              <w:rPr>
                <w:color w:val="000000"/>
                <w:kern w:val="0"/>
                <w:szCs w:val="21"/>
              </w:rPr>
            </w:pPr>
            <w:r>
              <w:rPr>
                <w:color w:val="000000"/>
                <w:kern w:val="0"/>
                <w:szCs w:val="21"/>
              </w:rPr>
              <w:t xml:space="preserve">　</w:t>
            </w:r>
          </w:p>
        </w:tc>
      </w:tr>
    </w:tbl>
    <w:p w:rsidR="00C30E1F" w:rsidRDefault="00A15235">
      <w:pPr>
        <w:spacing w:line="620" w:lineRule="exact"/>
        <w:rPr>
          <w:sz w:val="24"/>
        </w:rPr>
      </w:pPr>
      <w:r>
        <w:rPr>
          <w:sz w:val="24"/>
        </w:rPr>
        <w:t>注：</w:t>
      </w:r>
    </w:p>
    <w:p w:rsidR="00C30E1F" w:rsidRDefault="00A15235">
      <w:pPr>
        <w:spacing w:line="360" w:lineRule="auto"/>
        <w:rPr>
          <w:sz w:val="24"/>
        </w:rPr>
      </w:pPr>
      <w:r>
        <w:rPr>
          <w:sz w:val="24"/>
        </w:rPr>
        <w:t xml:space="preserve">1. </w:t>
      </w:r>
      <w:r>
        <w:rPr>
          <w:sz w:val="24"/>
        </w:rPr>
        <w:t>不如实填写偏离情况的响应文件将视为虚假材料。</w:t>
      </w:r>
    </w:p>
    <w:p w:rsidR="00C30E1F" w:rsidRDefault="00A15235">
      <w:pPr>
        <w:spacing w:line="360" w:lineRule="auto"/>
        <w:rPr>
          <w:sz w:val="24"/>
        </w:rPr>
      </w:pPr>
      <w:r>
        <w:rPr>
          <w:sz w:val="24"/>
        </w:rPr>
        <w:t xml:space="preserve">2. </w:t>
      </w:r>
      <w:r>
        <w:rPr>
          <w:rFonts w:hint="eastAsia"/>
          <w:sz w:val="24"/>
        </w:rPr>
        <w:t>磋商</w:t>
      </w:r>
      <w:r>
        <w:rPr>
          <w:sz w:val="24"/>
        </w:rPr>
        <w:t>要求指磋商文件中规定的具体要求，投标应答指响应文件的具体内容。</w:t>
      </w:r>
    </w:p>
    <w:p w:rsidR="00C30E1F" w:rsidRDefault="00A15235">
      <w:pPr>
        <w:spacing w:line="360" w:lineRule="auto"/>
        <w:rPr>
          <w:sz w:val="24"/>
        </w:rPr>
      </w:pPr>
      <w:r>
        <w:rPr>
          <w:rFonts w:hint="eastAsia"/>
          <w:sz w:val="24"/>
        </w:rPr>
        <w:t>3</w:t>
      </w:r>
      <w:r>
        <w:rPr>
          <w:sz w:val="24"/>
        </w:rPr>
        <w:t xml:space="preserve">. </w:t>
      </w:r>
      <w:r>
        <w:rPr>
          <w:sz w:val="24"/>
        </w:rPr>
        <w:t>偏离说明指</w:t>
      </w:r>
      <w:r>
        <w:rPr>
          <w:rFonts w:hint="eastAsia"/>
          <w:sz w:val="24"/>
        </w:rPr>
        <w:t>磋商</w:t>
      </w:r>
      <w:r>
        <w:rPr>
          <w:sz w:val="24"/>
        </w:rPr>
        <w:t>要求与投标应答之间的不同之处。</w:t>
      </w:r>
    </w:p>
    <w:p w:rsidR="00C30E1F" w:rsidRDefault="00C30E1F">
      <w:pPr>
        <w:spacing w:line="360" w:lineRule="auto"/>
        <w:rPr>
          <w:sz w:val="24"/>
        </w:rPr>
      </w:pPr>
    </w:p>
    <w:p w:rsidR="00C30E1F" w:rsidRDefault="00C30E1F">
      <w:pPr>
        <w:spacing w:line="360" w:lineRule="auto"/>
        <w:rPr>
          <w:sz w:val="24"/>
        </w:rPr>
      </w:pPr>
    </w:p>
    <w:p w:rsidR="00C30E1F" w:rsidRDefault="00C30E1F">
      <w:pPr>
        <w:spacing w:line="360" w:lineRule="auto"/>
        <w:rPr>
          <w:sz w:val="24"/>
        </w:rPr>
      </w:pPr>
    </w:p>
    <w:p w:rsidR="00C30E1F" w:rsidRDefault="00A15235">
      <w:pPr>
        <w:spacing w:line="360" w:lineRule="auto"/>
        <w:ind w:firstLineChars="1700" w:firstLine="4080"/>
        <w:rPr>
          <w:sz w:val="24"/>
        </w:rPr>
      </w:pPr>
      <w:r>
        <w:rPr>
          <w:sz w:val="24"/>
        </w:rPr>
        <w:t>投标人名称：</w:t>
      </w:r>
    </w:p>
    <w:p w:rsidR="00C30E1F" w:rsidRDefault="00A15235">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0E1F" w:rsidRDefault="00C30E1F">
      <w:pPr>
        <w:spacing w:line="360" w:lineRule="auto"/>
        <w:rPr>
          <w:sz w:val="24"/>
        </w:rPr>
      </w:pPr>
    </w:p>
    <w:p w:rsidR="00C30E1F" w:rsidRDefault="00A15235">
      <w:pPr>
        <w:tabs>
          <w:tab w:val="left" w:pos="360"/>
        </w:tabs>
        <w:spacing w:afterLines="100" w:after="312" w:line="360" w:lineRule="auto"/>
        <w:rPr>
          <w:b/>
          <w:sz w:val="24"/>
        </w:rPr>
      </w:pPr>
      <w:r>
        <w:rPr>
          <w:sz w:val="24"/>
        </w:rPr>
        <w:br w:type="page"/>
      </w:r>
      <w:r>
        <w:rPr>
          <w:b/>
          <w:sz w:val="24"/>
        </w:rPr>
        <w:t>附件</w:t>
      </w:r>
      <w:r>
        <w:rPr>
          <w:b/>
          <w:sz w:val="24"/>
        </w:rPr>
        <w:t>4-2</w:t>
      </w:r>
    </w:p>
    <w:p w:rsidR="00C30E1F" w:rsidRDefault="00A15235">
      <w:pPr>
        <w:autoSpaceDN w:val="0"/>
        <w:spacing w:line="360" w:lineRule="auto"/>
        <w:jc w:val="center"/>
        <w:rPr>
          <w:b/>
          <w:bCs/>
          <w:sz w:val="24"/>
        </w:rPr>
      </w:pPr>
      <w:r>
        <w:rPr>
          <w:b/>
          <w:bCs/>
          <w:sz w:val="24"/>
        </w:rPr>
        <w:t>技术要求点对点应答表</w:t>
      </w:r>
    </w:p>
    <w:p w:rsidR="00C30E1F" w:rsidRDefault="00A15235">
      <w:pPr>
        <w:spacing w:line="460" w:lineRule="exact"/>
        <w:rPr>
          <w:sz w:val="24"/>
        </w:rPr>
      </w:pPr>
      <w:r>
        <w:rPr>
          <w:sz w:val="24"/>
        </w:rPr>
        <w:t>项目名称：</w:t>
      </w:r>
      <w:r>
        <w:rPr>
          <w:sz w:val="24"/>
          <w:u w:val="single"/>
        </w:rPr>
        <w:t xml:space="preserve">                    </w:t>
      </w:r>
    </w:p>
    <w:p w:rsidR="00C30E1F" w:rsidRDefault="00A15235">
      <w:pPr>
        <w:spacing w:line="460" w:lineRule="exact"/>
        <w:rPr>
          <w:sz w:val="24"/>
        </w:rPr>
      </w:pPr>
      <w:r>
        <w:rPr>
          <w:sz w:val="24"/>
        </w:rPr>
        <w:t>项目编号：</w:t>
      </w:r>
      <w:r>
        <w:rPr>
          <w:sz w:val="24"/>
          <w:u w:val="single"/>
        </w:rPr>
        <w:t xml:space="preserve">                    </w:t>
      </w:r>
    </w:p>
    <w:p w:rsidR="00C30E1F" w:rsidRDefault="00A15235">
      <w:pPr>
        <w:spacing w:line="460" w:lineRule="exact"/>
        <w:rPr>
          <w:sz w:val="24"/>
          <w:u w:val="single"/>
        </w:rPr>
      </w:pPr>
      <w:r>
        <w:rPr>
          <w:sz w:val="24"/>
        </w:rPr>
        <w:t>包号：</w:t>
      </w:r>
      <w:r>
        <w:rPr>
          <w:sz w:val="24"/>
          <w:u w:val="single"/>
        </w:rPr>
        <w:t xml:space="preserve">                        </w:t>
      </w:r>
    </w:p>
    <w:p w:rsidR="00C30E1F" w:rsidRDefault="00C30E1F">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C30E1F">
        <w:trPr>
          <w:tblHeader/>
          <w:jc w:val="center"/>
        </w:trPr>
        <w:tc>
          <w:tcPr>
            <w:tcW w:w="843" w:type="dxa"/>
            <w:shd w:val="clear" w:color="auto" w:fill="auto"/>
            <w:vAlign w:val="center"/>
          </w:tcPr>
          <w:p w:rsidR="00C30E1F" w:rsidRDefault="00A15235">
            <w:pPr>
              <w:widowControl/>
              <w:snapToGrid w:val="0"/>
              <w:jc w:val="center"/>
              <w:rPr>
                <w:kern w:val="0"/>
                <w:sz w:val="24"/>
                <w:szCs w:val="21"/>
              </w:rPr>
            </w:pPr>
            <w:r>
              <w:rPr>
                <w:kern w:val="0"/>
                <w:sz w:val="24"/>
                <w:szCs w:val="21"/>
              </w:rPr>
              <w:t>序号</w:t>
            </w:r>
          </w:p>
        </w:tc>
        <w:tc>
          <w:tcPr>
            <w:tcW w:w="4394" w:type="dxa"/>
            <w:shd w:val="clear" w:color="auto" w:fill="auto"/>
            <w:vAlign w:val="center"/>
          </w:tcPr>
          <w:p w:rsidR="00C30E1F" w:rsidRDefault="00A15235">
            <w:pPr>
              <w:widowControl/>
              <w:snapToGrid w:val="0"/>
              <w:jc w:val="center"/>
              <w:rPr>
                <w:kern w:val="0"/>
                <w:sz w:val="24"/>
                <w:szCs w:val="21"/>
              </w:rPr>
            </w:pPr>
            <w:r>
              <w:rPr>
                <w:rFonts w:hint="eastAsia"/>
                <w:kern w:val="0"/>
                <w:sz w:val="24"/>
                <w:szCs w:val="21"/>
              </w:rPr>
              <w:t>磋商</w:t>
            </w:r>
            <w:r>
              <w:rPr>
                <w:kern w:val="0"/>
                <w:sz w:val="24"/>
                <w:szCs w:val="21"/>
              </w:rPr>
              <w:t>要求</w:t>
            </w:r>
          </w:p>
        </w:tc>
        <w:tc>
          <w:tcPr>
            <w:tcW w:w="2438" w:type="dxa"/>
            <w:shd w:val="clear" w:color="auto" w:fill="auto"/>
            <w:vAlign w:val="center"/>
          </w:tcPr>
          <w:p w:rsidR="00C30E1F" w:rsidRDefault="00A1523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30E1F" w:rsidRDefault="00A1523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C30E1F" w:rsidRDefault="00A15235">
            <w:pPr>
              <w:widowControl/>
              <w:snapToGrid w:val="0"/>
              <w:jc w:val="center"/>
              <w:rPr>
                <w:kern w:val="0"/>
                <w:sz w:val="24"/>
                <w:szCs w:val="21"/>
              </w:rPr>
            </w:pPr>
            <w:r>
              <w:rPr>
                <w:kern w:val="0"/>
                <w:sz w:val="24"/>
                <w:szCs w:val="21"/>
              </w:rPr>
              <w:t>备注</w:t>
            </w:r>
          </w:p>
        </w:tc>
      </w:tr>
      <w:tr w:rsidR="00C30E1F">
        <w:trPr>
          <w:jc w:val="center"/>
        </w:trPr>
        <w:tc>
          <w:tcPr>
            <w:tcW w:w="843" w:type="dxa"/>
            <w:shd w:val="clear" w:color="auto" w:fill="auto"/>
            <w:vAlign w:val="center"/>
          </w:tcPr>
          <w:p w:rsidR="00C30E1F" w:rsidRDefault="00A15235">
            <w:pPr>
              <w:widowControl/>
              <w:snapToGrid w:val="0"/>
              <w:jc w:val="center"/>
              <w:rPr>
                <w:kern w:val="0"/>
                <w:sz w:val="24"/>
                <w:szCs w:val="21"/>
              </w:rPr>
            </w:pPr>
            <w:r>
              <w:rPr>
                <w:kern w:val="0"/>
                <w:sz w:val="24"/>
                <w:szCs w:val="21"/>
              </w:rPr>
              <w:t>1</w:t>
            </w:r>
          </w:p>
        </w:tc>
        <w:tc>
          <w:tcPr>
            <w:tcW w:w="4394" w:type="dxa"/>
            <w:shd w:val="clear" w:color="auto" w:fill="auto"/>
            <w:vAlign w:val="center"/>
          </w:tcPr>
          <w:p w:rsidR="00C30E1F" w:rsidRDefault="00A15235">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C30E1F" w:rsidRDefault="00C30E1F">
            <w:pPr>
              <w:widowControl/>
              <w:snapToGrid w:val="0"/>
              <w:jc w:val="center"/>
              <w:rPr>
                <w:kern w:val="0"/>
                <w:sz w:val="24"/>
                <w:szCs w:val="21"/>
              </w:rPr>
            </w:pPr>
          </w:p>
        </w:tc>
        <w:tc>
          <w:tcPr>
            <w:tcW w:w="1289" w:type="dxa"/>
            <w:shd w:val="clear" w:color="auto" w:fill="auto"/>
            <w:vAlign w:val="center"/>
          </w:tcPr>
          <w:p w:rsidR="00C30E1F" w:rsidRDefault="00C30E1F">
            <w:pPr>
              <w:widowControl/>
              <w:snapToGrid w:val="0"/>
              <w:jc w:val="center"/>
              <w:rPr>
                <w:kern w:val="0"/>
                <w:sz w:val="24"/>
                <w:szCs w:val="21"/>
              </w:rPr>
            </w:pPr>
          </w:p>
        </w:tc>
        <w:tc>
          <w:tcPr>
            <w:tcW w:w="843" w:type="dxa"/>
            <w:shd w:val="clear" w:color="auto" w:fill="auto"/>
            <w:vAlign w:val="center"/>
          </w:tcPr>
          <w:p w:rsidR="00C30E1F" w:rsidRDefault="00C30E1F">
            <w:pPr>
              <w:widowControl/>
              <w:snapToGrid w:val="0"/>
              <w:jc w:val="center"/>
              <w:rPr>
                <w:kern w:val="0"/>
                <w:sz w:val="24"/>
                <w:szCs w:val="21"/>
              </w:rPr>
            </w:pPr>
          </w:p>
        </w:tc>
      </w:tr>
      <w:tr w:rsidR="00C30E1F">
        <w:trPr>
          <w:jc w:val="center"/>
        </w:trPr>
        <w:tc>
          <w:tcPr>
            <w:tcW w:w="843" w:type="dxa"/>
            <w:shd w:val="clear" w:color="auto" w:fill="auto"/>
            <w:vAlign w:val="center"/>
          </w:tcPr>
          <w:p w:rsidR="00C30E1F" w:rsidRDefault="00A15235">
            <w:pPr>
              <w:widowControl/>
              <w:snapToGrid w:val="0"/>
              <w:jc w:val="center"/>
              <w:rPr>
                <w:kern w:val="0"/>
                <w:sz w:val="24"/>
                <w:szCs w:val="21"/>
              </w:rPr>
            </w:pPr>
            <w:r>
              <w:rPr>
                <w:kern w:val="0"/>
                <w:sz w:val="24"/>
                <w:szCs w:val="21"/>
              </w:rPr>
              <w:t>2</w:t>
            </w:r>
          </w:p>
        </w:tc>
        <w:tc>
          <w:tcPr>
            <w:tcW w:w="4394" w:type="dxa"/>
            <w:shd w:val="clear" w:color="auto" w:fill="auto"/>
            <w:vAlign w:val="center"/>
          </w:tcPr>
          <w:p w:rsidR="00C30E1F" w:rsidRDefault="00A15235">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C30E1F" w:rsidRDefault="00C30E1F">
            <w:pPr>
              <w:widowControl/>
              <w:snapToGrid w:val="0"/>
              <w:jc w:val="center"/>
              <w:rPr>
                <w:kern w:val="0"/>
                <w:sz w:val="24"/>
                <w:szCs w:val="21"/>
              </w:rPr>
            </w:pPr>
          </w:p>
        </w:tc>
        <w:tc>
          <w:tcPr>
            <w:tcW w:w="1289" w:type="dxa"/>
            <w:shd w:val="clear" w:color="auto" w:fill="auto"/>
            <w:vAlign w:val="center"/>
          </w:tcPr>
          <w:p w:rsidR="00C30E1F" w:rsidRDefault="00C30E1F">
            <w:pPr>
              <w:widowControl/>
              <w:snapToGrid w:val="0"/>
              <w:jc w:val="center"/>
              <w:rPr>
                <w:kern w:val="0"/>
                <w:sz w:val="24"/>
                <w:szCs w:val="21"/>
              </w:rPr>
            </w:pPr>
          </w:p>
        </w:tc>
        <w:tc>
          <w:tcPr>
            <w:tcW w:w="843" w:type="dxa"/>
            <w:shd w:val="clear" w:color="auto" w:fill="auto"/>
            <w:vAlign w:val="center"/>
          </w:tcPr>
          <w:p w:rsidR="00C30E1F" w:rsidRDefault="00C30E1F">
            <w:pPr>
              <w:widowControl/>
              <w:snapToGrid w:val="0"/>
              <w:jc w:val="center"/>
              <w:rPr>
                <w:kern w:val="0"/>
                <w:sz w:val="24"/>
                <w:szCs w:val="21"/>
              </w:rPr>
            </w:pPr>
          </w:p>
        </w:tc>
      </w:tr>
      <w:tr w:rsidR="00C30E1F">
        <w:trPr>
          <w:jc w:val="center"/>
        </w:trPr>
        <w:tc>
          <w:tcPr>
            <w:tcW w:w="843" w:type="dxa"/>
            <w:shd w:val="clear" w:color="auto" w:fill="auto"/>
            <w:vAlign w:val="center"/>
          </w:tcPr>
          <w:p w:rsidR="00C30E1F" w:rsidRDefault="00A15235">
            <w:pPr>
              <w:widowControl/>
              <w:snapToGrid w:val="0"/>
              <w:jc w:val="center"/>
              <w:rPr>
                <w:kern w:val="0"/>
                <w:sz w:val="24"/>
                <w:szCs w:val="21"/>
              </w:rPr>
            </w:pPr>
            <w:r>
              <w:rPr>
                <w:kern w:val="0"/>
                <w:sz w:val="24"/>
                <w:szCs w:val="21"/>
              </w:rPr>
              <w:t>3</w:t>
            </w:r>
          </w:p>
        </w:tc>
        <w:tc>
          <w:tcPr>
            <w:tcW w:w="4394" w:type="dxa"/>
            <w:shd w:val="clear" w:color="auto" w:fill="auto"/>
            <w:vAlign w:val="center"/>
          </w:tcPr>
          <w:p w:rsidR="00C30E1F" w:rsidRDefault="00A15235">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C30E1F" w:rsidRDefault="00C30E1F">
            <w:pPr>
              <w:widowControl/>
              <w:snapToGrid w:val="0"/>
              <w:jc w:val="center"/>
              <w:rPr>
                <w:kern w:val="0"/>
                <w:sz w:val="24"/>
                <w:szCs w:val="21"/>
              </w:rPr>
            </w:pPr>
          </w:p>
        </w:tc>
        <w:tc>
          <w:tcPr>
            <w:tcW w:w="1289" w:type="dxa"/>
            <w:shd w:val="clear" w:color="auto" w:fill="auto"/>
            <w:vAlign w:val="center"/>
          </w:tcPr>
          <w:p w:rsidR="00C30E1F" w:rsidRDefault="00C30E1F">
            <w:pPr>
              <w:widowControl/>
              <w:snapToGrid w:val="0"/>
              <w:jc w:val="center"/>
              <w:rPr>
                <w:kern w:val="0"/>
                <w:sz w:val="24"/>
                <w:szCs w:val="21"/>
              </w:rPr>
            </w:pPr>
          </w:p>
        </w:tc>
        <w:tc>
          <w:tcPr>
            <w:tcW w:w="843" w:type="dxa"/>
            <w:shd w:val="clear" w:color="auto" w:fill="auto"/>
            <w:vAlign w:val="center"/>
          </w:tcPr>
          <w:p w:rsidR="00C30E1F" w:rsidRDefault="00C30E1F">
            <w:pPr>
              <w:widowControl/>
              <w:snapToGrid w:val="0"/>
              <w:jc w:val="center"/>
              <w:rPr>
                <w:kern w:val="0"/>
                <w:sz w:val="24"/>
                <w:szCs w:val="21"/>
              </w:rPr>
            </w:pPr>
          </w:p>
        </w:tc>
      </w:tr>
      <w:tr w:rsidR="00C30E1F">
        <w:trPr>
          <w:jc w:val="center"/>
        </w:trPr>
        <w:tc>
          <w:tcPr>
            <w:tcW w:w="9807" w:type="dxa"/>
            <w:gridSpan w:val="5"/>
            <w:shd w:val="clear" w:color="auto" w:fill="auto"/>
            <w:vAlign w:val="center"/>
          </w:tcPr>
          <w:p w:rsidR="00C30E1F" w:rsidRDefault="00A15235">
            <w:pPr>
              <w:widowControl/>
              <w:snapToGrid w:val="0"/>
              <w:ind w:firstLineChars="100" w:firstLine="240"/>
              <w:rPr>
                <w:kern w:val="0"/>
                <w:sz w:val="24"/>
                <w:szCs w:val="21"/>
              </w:rPr>
            </w:pPr>
            <w:r>
              <w:rPr>
                <w:kern w:val="0"/>
                <w:sz w:val="24"/>
                <w:szCs w:val="21"/>
              </w:rPr>
              <w:t xml:space="preserve">4. </w:t>
            </w:r>
            <w:r>
              <w:rPr>
                <w:kern w:val="0"/>
                <w:sz w:val="24"/>
                <w:szCs w:val="21"/>
              </w:rPr>
              <w:t>项目需求书要求</w:t>
            </w:r>
          </w:p>
        </w:tc>
      </w:tr>
      <w:tr w:rsidR="00C30E1F">
        <w:trPr>
          <w:jc w:val="center"/>
        </w:trPr>
        <w:tc>
          <w:tcPr>
            <w:tcW w:w="843" w:type="dxa"/>
            <w:shd w:val="clear" w:color="auto" w:fill="auto"/>
            <w:vAlign w:val="center"/>
          </w:tcPr>
          <w:p w:rsidR="00C30E1F" w:rsidRDefault="00A15235">
            <w:pPr>
              <w:widowControl/>
              <w:snapToGrid w:val="0"/>
              <w:jc w:val="center"/>
              <w:rPr>
                <w:kern w:val="0"/>
                <w:sz w:val="24"/>
                <w:szCs w:val="21"/>
              </w:rPr>
            </w:pPr>
            <w:r>
              <w:rPr>
                <w:kern w:val="0"/>
                <w:sz w:val="24"/>
                <w:szCs w:val="21"/>
              </w:rPr>
              <w:t>序号</w:t>
            </w:r>
          </w:p>
        </w:tc>
        <w:tc>
          <w:tcPr>
            <w:tcW w:w="4394" w:type="dxa"/>
            <w:shd w:val="clear" w:color="auto" w:fill="auto"/>
            <w:vAlign w:val="center"/>
          </w:tcPr>
          <w:p w:rsidR="00C30E1F" w:rsidRDefault="00A15235">
            <w:pPr>
              <w:widowControl/>
              <w:snapToGrid w:val="0"/>
              <w:jc w:val="center"/>
              <w:rPr>
                <w:kern w:val="0"/>
                <w:sz w:val="24"/>
                <w:szCs w:val="21"/>
              </w:rPr>
            </w:pPr>
            <w:r>
              <w:rPr>
                <w:rFonts w:hint="eastAsia"/>
                <w:kern w:val="0"/>
                <w:sz w:val="24"/>
                <w:szCs w:val="21"/>
              </w:rPr>
              <w:t>磋商</w:t>
            </w:r>
            <w:r>
              <w:rPr>
                <w:kern w:val="0"/>
                <w:sz w:val="24"/>
                <w:szCs w:val="21"/>
              </w:rPr>
              <w:t>要求</w:t>
            </w:r>
          </w:p>
        </w:tc>
        <w:tc>
          <w:tcPr>
            <w:tcW w:w="2438" w:type="dxa"/>
            <w:shd w:val="clear" w:color="auto" w:fill="auto"/>
            <w:vAlign w:val="center"/>
          </w:tcPr>
          <w:p w:rsidR="00C30E1F" w:rsidRDefault="00A1523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30E1F" w:rsidRDefault="00A1523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C30E1F" w:rsidRDefault="00A15235">
            <w:pPr>
              <w:widowControl/>
              <w:snapToGrid w:val="0"/>
              <w:jc w:val="center"/>
              <w:rPr>
                <w:kern w:val="0"/>
                <w:sz w:val="24"/>
                <w:szCs w:val="21"/>
              </w:rPr>
            </w:pPr>
            <w:r>
              <w:rPr>
                <w:kern w:val="0"/>
                <w:sz w:val="24"/>
                <w:szCs w:val="21"/>
              </w:rPr>
              <w:t>备注</w:t>
            </w:r>
          </w:p>
        </w:tc>
      </w:tr>
      <w:tr w:rsidR="00C30E1F">
        <w:trPr>
          <w:jc w:val="center"/>
        </w:trPr>
        <w:tc>
          <w:tcPr>
            <w:tcW w:w="843" w:type="dxa"/>
            <w:shd w:val="clear" w:color="auto" w:fill="auto"/>
            <w:vAlign w:val="center"/>
          </w:tcPr>
          <w:p w:rsidR="00C30E1F" w:rsidRDefault="00C30E1F">
            <w:pPr>
              <w:widowControl/>
              <w:snapToGrid w:val="0"/>
              <w:jc w:val="center"/>
              <w:rPr>
                <w:kern w:val="0"/>
                <w:sz w:val="24"/>
                <w:szCs w:val="21"/>
              </w:rPr>
            </w:pPr>
          </w:p>
        </w:tc>
        <w:tc>
          <w:tcPr>
            <w:tcW w:w="4394" w:type="dxa"/>
            <w:shd w:val="clear" w:color="auto" w:fill="auto"/>
            <w:vAlign w:val="center"/>
          </w:tcPr>
          <w:p w:rsidR="00C30E1F" w:rsidRDefault="00C30E1F">
            <w:pPr>
              <w:widowControl/>
              <w:snapToGrid w:val="0"/>
              <w:jc w:val="center"/>
              <w:rPr>
                <w:kern w:val="0"/>
                <w:sz w:val="24"/>
                <w:szCs w:val="21"/>
              </w:rPr>
            </w:pPr>
          </w:p>
        </w:tc>
        <w:tc>
          <w:tcPr>
            <w:tcW w:w="2438" w:type="dxa"/>
            <w:shd w:val="clear" w:color="auto" w:fill="auto"/>
            <w:vAlign w:val="center"/>
          </w:tcPr>
          <w:p w:rsidR="00C30E1F" w:rsidRDefault="00C30E1F">
            <w:pPr>
              <w:widowControl/>
              <w:snapToGrid w:val="0"/>
              <w:jc w:val="center"/>
              <w:rPr>
                <w:kern w:val="0"/>
                <w:sz w:val="24"/>
                <w:szCs w:val="21"/>
              </w:rPr>
            </w:pPr>
          </w:p>
        </w:tc>
        <w:tc>
          <w:tcPr>
            <w:tcW w:w="1289" w:type="dxa"/>
            <w:shd w:val="clear" w:color="auto" w:fill="auto"/>
            <w:vAlign w:val="center"/>
          </w:tcPr>
          <w:p w:rsidR="00C30E1F" w:rsidRDefault="00C30E1F">
            <w:pPr>
              <w:widowControl/>
              <w:snapToGrid w:val="0"/>
              <w:jc w:val="center"/>
              <w:rPr>
                <w:kern w:val="0"/>
                <w:sz w:val="24"/>
                <w:szCs w:val="21"/>
              </w:rPr>
            </w:pPr>
          </w:p>
        </w:tc>
        <w:tc>
          <w:tcPr>
            <w:tcW w:w="843" w:type="dxa"/>
            <w:shd w:val="clear" w:color="auto" w:fill="auto"/>
            <w:vAlign w:val="center"/>
          </w:tcPr>
          <w:p w:rsidR="00C30E1F" w:rsidRDefault="00C30E1F">
            <w:pPr>
              <w:widowControl/>
              <w:snapToGrid w:val="0"/>
              <w:jc w:val="center"/>
              <w:rPr>
                <w:kern w:val="0"/>
                <w:sz w:val="24"/>
                <w:szCs w:val="21"/>
              </w:rPr>
            </w:pPr>
          </w:p>
        </w:tc>
      </w:tr>
      <w:tr w:rsidR="00C30E1F">
        <w:trPr>
          <w:jc w:val="center"/>
        </w:trPr>
        <w:tc>
          <w:tcPr>
            <w:tcW w:w="843" w:type="dxa"/>
            <w:shd w:val="clear" w:color="auto" w:fill="auto"/>
            <w:vAlign w:val="center"/>
          </w:tcPr>
          <w:p w:rsidR="00C30E1F" w:rsidRDefault="00C30E1F">
            <w:pPr>
              <w:widowControl/>
              <w:snapToGrid w:val="0"/>
              <w:jc w:val="center"/>
              <w:rPr>
                <w:kern w:val="0"/>
                <w:sz w:val="24"/>
                <w:szCs w:val="21"/>
              </w:rPr>
            </w:pPr>
          </w:p>
        </w:tc>
        <w:tc>
          <w:tcPr>
            <w:tcW w:w="4394" w:type="dxa"/>
            <w:shd w:val="clear" w:color="auto" w:fill="auto"/>
            <w:vAlign w:val="center"/>
          </w:tcPr>
          <w:p w:rsidR="00C30E1F" w:rsidRDefault="00C30E1F">
            <w:pPr>
              <w:widowControl/>
              <w:snapToGrid w:val="0"/>
              <w:jc w:val="center"/>
              <w:rPr>
                <w:kern w:val="0"/>
                <w:sz w:val="24"/>
                <w:szCs w:val="21"/>
              </w:rPr>
            </w:pPr>
          </w:p>
        </w:tc>
        <w:tc>
          <w:tcPr>
            <w:tcW w:w="2438" w:type="dxa"/>
            <w:shd w:val="clear" w:color="auto" w:fill="auto"/>
            <w:vAlign w:val="center"/>
          </w:tcPr>
          <w:p w:rsidR="00C30E1F" w:rsidRDefault="00C30E1F">
            <w:pPr>
              <w:widowControl/>
              <w:snapToGrid w:val="0"/>
              <w:jc w:val="center"/>
              <w:rPr>
                <w:kern w:val="0"/>
                <w:sz w:val="24"/>
                <w:szCs w:val="21"/>
              </w:rPr>
            </w:pPr>
          </w:p>
        </w:tc>
        <w:tc>
          <w:tcPr>
            <w:tcW w:w="1289" w:type="dxa"/>
            <w:shd w:val="clear" w:color="auto" w:fill="auto"/>
            <w:vAlign w:val="center"/>
          </w:tcPr>
          <w:p w:rsidR="00C30E1F" w:rsidRDefault="00C30E1F">
            <w:pPr>
              <w:widowControl/>
              <w:snapToGrid w:val="0"/>
              <w:jc w:val="center"/>
              <w:rPr>
                <w:kern w:val="0"/>
                <w:sz w:val="24"/>
                <w:szCs w:val="21"/>
              </w:rPr>
            </w:pPr>
          </w:p>
        </w:tc>
        <w:tc>
          <w:tcPr>
            <w:tcW w:w="843" w:type="dxa"/>
            <w:shd w:val="clear" w:color="auto" w:fill="auto"/>
            <w:vAlign w:val="center"/>
          </w:tcPr>
          <w:p w:rsidR="00C30E1F" w:rsidRDefault="00C30E1F">
            <w:pPr>
              <w:widowControl/>
              <w:snapToGrid w:val="0"/>
              <w:jc w:val="center"/>
              <w:rPr>
                <w:kern w:val="0"/>
                <w:sz w:val="24"/>
                <w:szCs w:val="21"/>
              </w:rPr>
            </w:pPr>
          </w:p>
        </w:tc>
      </w:tr>
      <w:tr w:rsidR="00C30E1F">
        <w:trPr>
          <w:jc w:val="center"/>
        </w:trPr>
        <w:tc>
          <w:tcPr>
            <w:tcW w:w="843" w:type="dxa"/>
            <w:shd w:val="clear" w:color="auto" w:fill="auto"/>
            <w:vAlign w:val="center"/>
          </w:tcPr>
          <w:p w:rsidR="00C30E1F" w:rsidRDefault="00C30E1F">
            <w:pPr>
              <w:widowControl/>
              <w:snapToGrid w:val="0"/>
              <w:jc w:val="center"/>
              <w:rPr>
                <w:kern w:val="0"/>
                <w:sz w:val="24"/>
                <w:szCs w:val="21"/>
              </w:rPr>
            </w:pPr>
          </w:p>
        </w:tc>
        <w:tc>
          <w:tcPr>
            <w:tcW w:w="4394" w:type="dxa"/>
            <w:shd w:val="clear" w:color="auto" w:fill="auto"/>
            <w:vAlign w:val="center"/>
          </w:tcPr>
          <w:p w:rsidR="00C30E1F" w:rsidRDefault="00C30E1F">
            <w:pPr>
              <w:widowControl/>
              <w:snapToGrid w:val="0"/>
              <w:jc w:val="center"/>
              <w:rPr>
                <w:kern w:val="0"/>
                <w:sz w:val="24"/>
                <w:szCs w:val="21"/>
              </w:rPr>
            </w:pPr>
          </w:p>
        </w:tc>
        <w:tc>
          <w:tcPr>
            <w:tcW w:w="2438" w:type="dxa"/>
            <w:shd w:val="clear" w:color="auto" w:fill="auto"/>
            <w:vAlign w:val="center"/>
          </w:tcPr>
          <w:p w:rsidR="00C30E1F" w:rsidRDefault="00C30E1F">
            <w:pPr>
              <w:widowControl/>
              <w:snapToGrid w:val="0"/>
              <w:jc w:val="center"/>
              <w:rPr>
                <w:kern w:val="0"/>
                <w:sz w:val="24"/>
                <w:szCs w:val="21"/>
              </w:rPr>
            </w:pPr>
          </w:p>
        </w:tc>
        <w:tc>
          <w:tcPr>
            <w:tcW w:w="1289" w:type="dxa"/>
            <w:shd w:val="clear" w:color="auto" w:fill="auto"/>
            <w:vAlign w:val="center"/>
          </w:tcPr>
          <w:p w:rsidR="00C30E1F" w:rsidRDefault="00C30E1F">
            <w:pPr>
              <w:widowControl/>
              <w:snapToGrid w:val="0"/>
              <w:jc w:val="center"/>
              <w:rPr>
                <w:kern w:val="0"/>
                <w:sz w:val="24"/>
                <w:szCs w:val="21"/>
              </w:rPr>
            </w:pPr>
          </w:p>
        </w:tc>
        <w:tc>
          <w:tcPr>
            <w:tcW w:w="843" w:type="dxa"/>
            <w:shd w:val="clear" w:color="auto" w:fill="auto"/>
            <w:vAlign w:val="center"/>
          </w:tcPr>
          <w:p w:rsidR="00C30E1F" w:rsidRDefault="00C30E1F">
            <w:pPr>
              <w:widowControl/>
              <w:snapToGrid w:val="0"/>
              <w:jc w:val="center"/>
              <w:rPr>
                <w:kern w:val="0"/>
                <w:sz w:val="24"/>
                <w:szCs w:val="21"/>
              </w:rPr>
            </w:pPr>
          </w:p>
        </w:tc>
      </w:tr>
      <w:tr w:rsidR="00C30E1F">
        <w:trPr>
          <w:jc w:val="center"/>
        </w:trPr>
        <w:tc>
          <w:tcPr>
            <w:tcW w:w="843" w:type="dxa"/>
            <w:shd w:val="clear" w:color="auto" w:fill="auto"/>
            <w:vAlign w:val="center"/>
          </w:tcPr>
          <w:p w:rsidR="00C30E1F" w:rsidRDefault="00C30E1F">
            <w:pPr>
              <w:widowControl/>
              <w:snapToGrid w:val="0"/>
              <w:jc w:val="center"/>
              <w:rPr>
                <w:kern w:val="0"/>
                <w:sz w:val="24"/>
                <w:szCs w:val="21"/>
              </w:rPr>
            </w:pPr>
          </w:p>
        </w:tc>
        <w:tc>
          <w:tcPr>
            <w:tcW w:w="4394" w:type="dxa"/>
            <w:shd w:val="clear" w:color="auto" w:fill="auto"/>
            <w:vAlign w:val="center"/>
          </w:tcPr>
          <w:p w:rsidR="00C30E1F" w:rsidRDefault="00C30E1F">
            <w:pPr>
              <w:widowControl/>
              <w:snapToGrid w:val="0"/>
              <w:jc w:val="center"/>
              <w:rPr>
                <w:kern w:val="0"/>
                <w:sz w:val="24"/>
                <w:szCs w:val="21"/>
              </w:rPr>
            </w:pPr>
          </w:p>
        </w:tc>
        <w:tc>
          <w:tcPr>
            <w:tcW w:w="2438" w:type="dxa"/>
            <w:shd w:val="clear" w:color="auto" w:fill="auto"/>
            <w:vAlign w:val="center"/>
          </w:tcPr>
          <w:p w:rsidR="00C30E1F" w:rsidRDefault="00C30E1F">
            <w:pPr>
              <w:widowControl/>
              <w:snapToGrid w:val="0"/>
              <w:jc w:val="center"/>
              <w:rPr>
                <w:kern w:val="0"/>
                <w:sz w:val="24"/>
                <w:szCs w:val="21"/>
              </w:rPr>
            </w:pPr>
          </w:p>
        </w:tc>
        <w:tc>
          <w:tcPr>
            <w:tcW w:w="1289" w:type="dxa"/>
            <w:shd w:val="clear" w:color="auto" w:fill="auto"/>
            <w:vAlign w:val="center"/>
          </w:tcPr>
          <w:p w:rsidR="00C30E1F" w:rsidRDefault="00C30E1F">
            <w:pPr>
              <w:widowControl/>
              <w:snapToGrid w:val="0"/>
              <w:jc w:val="center"/>
              <w:rPr>
                <w:kern w:val="0"/>
                <w:sz w:val="24"/>
                <w:szCs w:val="21"/>
              </w:rPr>
            </w:pPr>
          </w:p>
        </w:tc>
        <w:tc>
          <w:tcPr>
            <w:tcW w:w="843" w:type="dxa"/>
            <w:shd w:val="clear" w:color="auto" w:fill="auto"/>
            <w:vAlign w:val="center"/>
          </w:tcPr>
          <w:p w:rsidR="00C30E1F" w:rsidRDefault="00C30E1F">
            <w:pPr>
              <w:widowControl/>
              <w:snapToGrid w:val="0"/>
              <w:jc w:val="center"/>
              <w:rPr>
                <w:kern w:val="0"/>
                <w:sz w:val="24"/>
                <w:szCs w:val="21"/>
              </w:rPr>
            </w:pPr>
          </w:p>
        </w:tc>
      </w:tr>
      <w:tr w:rsidR="00C30E1F">
        <w:trPr>
          <w:jc w:val="center"/>
        </w:trPr>
        <w:tc>
          <w:tcPr>
            <w:tcW w:w="843" w:type="dxa"/>
            <w:shd w:val="clear" w:color="auto" w:fill="auto"/>
            <w:vAlign w:val="center"/>
          </w:tcPr>
          <w:p w:rsidR="00C30E1F" w:rsidRDefault="00C30E1F">
            <w:pPr>
              <w:widowControl/>
              <w:snapToGrid w:val="0"/>
              <w:jc w:val="center"/>
              <w:rPr>
                <w:kern w:val="0"/>
                <w:sz w:val="24"/>
                <w:szCs w:val="21"/>
              </w:rPr>
            </w:pPr>
          </w:p>
        </w:tc>
        <w:tc>
          <w:tcPr>
            <w:tcW w:w="4394" w:type="dxa"/>
            <w:shd w:val="clear" w:color="auto" w:fill="auto"/>
            <w:vAlign w:val="center"/>
          </w:tcPr>
          <w:p w:rsidR="00C30E1F" w:rsidRDefault="00C30E1F">
            <w:pPr>
              <w:widowControl/>
              <w:snapToGrid w:val="0"/>
              <w:jc w:val="center"/>
              <w:rPr>
                <w:kern w:val="0"/>
                <w:sz w:val="24"/>
                <w:szCs w:val="21"/>
              </w:rPr>
            </w:pPr>
          </w:p>
        </w:tc>
        <w:tc>
          <w:tcPr>
            <w:tcW w:w="2438" w:type="dxa"/>
            <w:shd w:val="clear" w:color="auto" w:fill="auto"/>
            <w:vAlign w:val="center"/>
          </w:tcPr>
          <w:p w:rsidR="00C30E1F" w:rsidRDefault="00C30E1F">
            <w:pPr>
              <w:widowControl/>
              <w:snapToGrid w:val="0"/>
              <w:jc w:val="center"/>
              <w:rPr>
                <w:kern w:val="0"/>
                <w:sz w:val="24"/>
                <w:szCs w:val="21"/>
              </w:rPr>
            </w:pPr>
          </w:p>
        </w:tc>
        <w:tc>
          <w:tcPr>
            <w:tcW w:w="1289" w:type="dxa"/>
            <w:shd w:val="clear" w:color="auto" w:fill="auto"/>
            <w:vAlign w:val="center"/>
          </w:tcPr>
          <w:p w:rsidR="00C30E1F" w:rsidRDefault="00C30E1F">
            <w:pPr>
              <w:widowControl/>
              <w:snapToGrid w:val="0"/>
              <w:jc w:val="center"/>
              <w:rPr>
                <w:kern w:val="0"/>
                <w:sz w:val="24"/>
                <w:szCs w:val="21"/>
              </w:rPr>
            </w:pPr>
          </w:p>
        </w:tc>
        <w:tc>
          <w:tcPr>
            <w:tcW w:w="843" w:type="dxa"/>
            <w:shd w:val="clear" w:color="auto" w:fill="auto"/>
            <w:vAlign w:val="center"/>
          </w:tcPr>
          <w:p w:rsidR="00C30E1F" w:rsidRDefault="00C30E1F">
            <w:pPr>
              <w:widowControl/>
              <w:snapToGrid w:val="0"/>
              <w:jc w:val="center"/>
              <w:rPr>
                <w:kern w:val="0"/>
                <w:sz w:val="24"/>
                <w:szCs w:val="21"/>
              </w:rPr>
            </w:pPr>
          </w:p>
        </w:tc>
      </w:tr>
    </w:tbl>
    <w:p w:rsidR="00C30E1F" w:rsidRDefault="00A15235">
      <w:pPr>
        <w:spacing w:line="620" w:lineRule="exact"/>
        <w:rPr>
          <w:sz w:val="24"/>
        </w:rPr>
      </w:pPr>
      <w:r>
        <w:rPr>
          <w:sz w:val="24"/>
        </w:rPr>
        <w:t>注：</w:t>
      </w:r>
    </w:p>
    <w:p w:rsidR="00C30E1F" w:rsidRDefault="00A15235">
      <w:pPr>
        <w:spacing w:line="360" w:lineRule="auto"/>
        <w:rPr>
          <w:sz w:val="24"/>
        </w:rPr>
      </w:pPr>
      <w:r>
        <w:rPr>
          <w:sz w:val="24"/>
        </w:rPr>
        <w:t xml:space="preserve">1. </w:t>
      </w:r>
      <w:r>
        <w:rPr>
          <w:sz w:val="24"/>
        </w:rPr>
        <w:t>不如实填写偏离情况的响应文件将视为虚假材料。</w:t>
      </w:r>
    </w:p>
    <w:p w:rsidR="00C30E1F" w:rsidRDefault="00A15235">
      <w:pPr>
        <w:spacing w:line="360" w:lineRule="auto"/>
        <w:rPr>
          <w:sz w:val="24"/>
        </w:rPr>
      </w:pPr>
      <w:r>
        <w:rPr>
          <w:sz w:val="24"/>
        </w:rPr>
        <w:t xml:space="preserve">2. </w:t>
      </w:r>
      <w:r>
        <w:rPr>
          <w:rFonts w:hint="eastAsia"/>
          <w:sz w:val="24"/>
        </w:rPr>
        <w:t>磋商</w:t>
      </w:r>
      <w:r>
        <w:rPr>
          <w:sz w:val="24"/>
        </w:rPr>
        <w:t>要求指磋商文件中规定的具体要求，投标应答指响应文件的具体内容。</w:t>
      </w:r>
    </w:p>
    <w:p w:rsidR="00C30E1F" w:rsidRDefault="00A15235">
      <w:pPr>
        <w:spacing w:line="360" w:lineRule="auto"/>
        <w:rPr>
          <w:sz w:val="24"/>
        </w:rPr>
      </w:pPr>
      <w:r>
        <w:rPr>
          <w:sz w:val="24"/>
        </w:rPr>
        <w:t xml:space="preserve">3. </w:t>
      </w:r>
      <w:r>
        <w:rPr>
          <w:sz w:val="24"/>
        </w:rPr>
        <w:t>偏离说明指</w:t>
      </w:r>
      <w:r>
        <w:rPr>
          <w:rFonts w:hint="eastAsia"/>
          <w:sz w:val="24"/>
        </w:rPr>
        <w:t>磋商</w:t>
      </w:r>
      <w:r>
        <w:rPr>
          <w:sz w:val="24"/>
        </w:rPr>
        <w:t>要求与投标应答之间的不同之处。</w:t>
      </w:r>
    </w:p>
    <w:p w:rsidR="00C30E1F" w:rsidRDefault="00A15235">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等类似无具体内容的表述，将被视为不符合磋商文件要求。投标人自行承担由此造成的一切后果。</w:t>
      </w:r>
    </w:p>
    <w:p w:rsidR="00C30E1F" w:rsidRDefault="00A15235">
      <w:pPr>
        <w:spacing w:line="360" w:lineRule="auto"/>
        <w:ind w:firstLineChars="1700" w:firstLine="4080"/>
        <w:rPr>
          <w:sz w:val="24"/>
        </w:rPr>
      </w:pPr>
      <w:r>
        <w:rPr>
          <w:sz w:val="24"/>
        </w:rPr>
        <w:t>投标人名称：</w:t>
      </w:r>
    </w:p>
    <w:p w:rsidR="00C30E1F" w:rsidRDefault="00A15235">
      <w:pPr>
        <w:spacing w:line="360" w:lineRule="auto"/>
        <w:ind w:firstLineChars="1700" w:firstLine="408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rsidR="00C30E1F" w:rsidRDefault="00A15235">
      <w:pPr>
        <w:spacing w:line="460" w:lineRule="exact"/>
        <w:rPr>
          <w:b/>
          <w:sz w:val="24"/>
        </w:rPr>
      </w:pPr>
      <w:r>
        <w:rPr>
          <w:rFonts w:hint="eastAsia"/>
          <w:b/>
          <w:sz w:val="24"/>
        </w:rPr>
        <w:t>附件</w:t>
      </w:r>
      <w:r>
        <w:rPr>
          <w:rFonts w:hint="eastAsia"/>
          <w:b/>
          <w:sz w:val="24"/>
        </w:rPr>
        <w:t>4-3</w:t>
      </w:r>
    </w:p>
    <w:p w:rsidR="00C30E1F" w:rsidRDefault="00C30E1F">
      <w:pPr>
        <w:spacing w:line="460" w:lineRule="exact"/>
        <w:ind w:left="192"/>
        <w:rPr>
          <w:b/>
          <w:sz w:val="24"/>
        </w:rPr>
      </w:pPr>
    </w:p>
    <w:p w:rsidR="00C30E1F" w:rsidRDefault="00A15235">
      <w:pPr>
        <w:widowControl/>
        <w:jc w:val="center"/>
        <w:rPr>
          <w:b/>
          <w:sz w:val="24"/>
        </w:rPr>
      </w:pPr>
      <w:r>
        <w:rPr>
          <w:rFonts w:hint="eastAsia"/>
          <w:b/>
          <w:sz w:val="24"/>
        </w:rPr>
        <w:t>项目人员及岗位安排</w:t>
      </w:r>
    </w:p>
    <w:p w:rsidR="00C30E1F" w:rsidRDefault="00C30E1F">
      <w:pPr>
        <w:widowControl/>
        <w:jc w:val="left"/>
        <w:rPr>
          <w:sz w:val="24"/>
        </w:rPr>
      </w:pPr>
    </w:p>
    <w:p w:rsidR="00C30E1F" w:rsidRDefault="00A15235">
      <w:pPr>
        <w:spacing w:line="460" w:lineRule="exact"/>
        <w:rPr>
          <w:sz w:val="24"/>
        </w:rPr>
      </w:pPr>
      <w:r>
        <w:rPr>
          <w:sz w:val="24"/>
        </w:rPr>
        <w:t>项目名称：</w:t>
      </w:r>
      <w:r>
        <w:rPr>
          <w:sz w:val="24"/>
          <w:u w:val="single"/>
        </w:rPr>
        <w:t xml:space="preserve">                    </w:t>
      </w:r>
    </w:p>
    <w:p w:rsidR="00C30E1F" w:rsidRDefault="00A15235">
      <w:pPr>
        <w:spacing w:line="460" w:lineRule="exact"/>
        <w:rPr>
          <w:sz w:val="24"/>
        </w:rPr>
      </w:pPr>
      <w:r>
        <w:rPr>
          <w:sz w:val="24"/>
        </w:rPr>
        <w:t>项目编号：</w:t>
      </w:r>
      <w:r>
        <w:rPr>
          <w:sz w:val="24"/>
          <w:u w:val="single"/>
        </w:rPr>
        <w:t xml:space="preserve">                    </w:t>
      </w:r>
    </w:p>
    <w:p w:rsidR="00C30E1F" w:rsidRDefault="00A15235">
      <w:pPr>
        <w:spacing w:line="460" w:lineRule="exact"/>
        <w:rPr>
          <w:sz w:val="24"/>
          <w:u w:val="single"/>
        </w:rPr>
      </w:pPr>
      <w:r>
        <w:rPr>
          <w:sz w:val="24"/>
        </w:rPr>
        <w:t>包号：</w:t>
      </w:r>
      <w:r>
        <w:rPr>
          <w:sz w:val="24"/>
          <w:u w:val="single"/>
        </w:rPr>
        <w:t xml:space="preserve">                        </w:t>
      </w:r>
    </w:p>
    <w:p w:rsidR="00C30E1F" w:rsidRDefault="00C30E1F">
      <w:pPr>
        <w:widowControl/>
        <w:jc w:val="left"/>
        <w:rPr>
          <w:sz w:val="24"/>
        </w:rPr>
      </w:pPr>
    </w:p>
    <w:p w:rsidR="00C30E1F" w:rsidRDefault="00C30E1F">
      <w:pPr>
        <w:widowControl/>
        <w:jc w:val="left"/>
        <w:rPr>
          <w:sz w:val="24"/>
        </w:rPr>
      </w:pPr>
    </w:p>
    <w:tbl>
      <w:tblPr>
        <w:tblStyle w:val="ac"/>
        <w:tblW w:w="5276" w:type="pct"/>
        <w:jc w:val="center"/>
        <w:tblLook w:val="04A0" w:firstRow="1" w:lastRow="0" w:firstColumn="1" w:lastColumn="0" w:noHBand="0" w:noVBand="1"/>
      </w:tblPr>
      <w:tblGrid>
        <w:gridCol w:w="760"/>
        <w:gridCol w:w="1223"/>
        <w:gridCol w:w="1221"/>
        <w:gridCol w:w="1991"/>
        <w:gridCol w:w="1207"/>
        <w:gridCol w:w="1293"/>
        <w:gridCol w:w="1297"/>
      </w:tblGrid>
      <w:tr w:rsidR="00C30E1F">
        <w:trPr>
          <w:jc w:val="center"/>
        </w:trPr>
        <w:tc>
          <w:tcPr>
            <w:tcW w:w="423" w:type="pct"/>
            <w:vAlign w:val="center"/>
          </w:tcPr>
          <w:p w:rsidR="00C30E1F" w:rsidRDefault="00A15235">
            <w:pPr>
              <w:spacing w:line="360" w:lineRule="auto"/>
              <w:jc w:val="center"/>
              <w:rPr>
                <w:b/>
                <w:szCs w:val="21"/>
              </w:rPr>
            </w:pPr>
            <w:r>
              <w:rPr>
                <w:b/>
                <w:szCs w:val="21"/>
              </w:rPr>
              <w:t>序号</w:t>
            </w:r>
          </w:p>
        </w:tc>
        <w:tc>
          <w:tcPr>
            <w:tcW w:w="680" w:type="pct"/>
            <w:vAlign w:val="center"/>
          </w:tcPr>
          <w:p w:rsidR="00C30E1F" w:rsidRDefault="00A15235">
            <w:pPr>
              <w:spacing w:line="360" w:lineRule="auto"/>
              <w:jc w:val="center"/>
              <w:rPr>
                <w:b/>
                <w:szCs w:val="21"/>
              </w:rPr>
            </w:pPr>
            <w:r>
              <w:rPr>
                <w:b/>
                <w:szCs w:val="21"/>
              </w:rPr>
              <w:t>岗位名称</w:t>
            </w:r>
          </w:p>
        </w:tc>
        <w:tc>
          <w:tcPr>
            <w:tcW w:w="679" w:type="pct"/>
            <w:vAlign w:val="center"/>
          </w:tcPr>
          <w:p w:rsidR="00C30E1F" w:rsidRDefault="00A15235">
            <w:pPr>
              <w:spacing w:line="360" w:lineRule="auto"/>
              <w:jc w:val="center"/>
              <w:rPr>
                <w:b/>
                <w:szCs w:val="21"/>
              </w:rPr>
            </w:pPr>
            <w:r>
              <w:rPr>
                <w:rFonts w:hint="eastAsia"/>
                <w:b/>
                <w:szCs w:val="21"/>
              </w:rPr>
              <w:t>投入</w:t>
            </w:r>
            <w:r>
              <w:rPr>
                <w:b/>
                <w:szCs w:val="21"/>
              </w:rPr>
              <w:t>人数</w:t>
            </w:r>
          </w:p>
        </w:tc>
        <w:tc>
          <w:tcPr>
            <w:tcW w:w="1107" w:type="pct"/>
            <w:vAlign w:val="center"/>
          </w:tcPr>
          <w:p w:rsidR="00C30E1F" w:rsidRDefault="00A15235">
            <w:pPr>
              <w:spacing w:line="360" w:lineRule="auto"/>
              <w:jc w:val="center"/>
              <w:rPr>
                <w:b/>
                <w:szCs w:val="21"/>
              </w:rPr>
            </w:pPr>
            <w:r>
              <w:rPr>
                <w:rFonts w:hint="eastAsia"/>
                <w:b/>
                <w:szCs w:val="21"/>
              </w:rPr>
              <w:t>人员情况简介</w:t>
            </w:r>
          </w:p>
        </w:tc>
        <w:tc>
          <w:tcPr>
            <w:tcW w:w="671" w:type="pct"/>
            <w:vAlign w:val="center"/>
          </w:tcPr>
          <w:p w:rsidR="00C30E1F" w:rsidRDefault="00A15235">
            <w:pPr>
              <w:spacing w:line="360" w:lineRule="auto"/>
              <w:jc w:val="center"/>
              <w:rPr>
                <w:b/>
                <w:szCs w:val="21"/>
              </w:rPr>
            </w:pPr>
            <w:r>
              <w:rPr>
                <w:rFonts w:hint="eastAsia"/>
                <w:b/>
                <w:szCs w:val="21"/>
              </w:rPr>
              <w:t>是否退休</w:t>
            </w:r>
          </w:p>
        </w:tc>
        <w:tc>
          <w:tcPr>
            <w:tcW w:w="719" w:type="pct"/>
            <w:vAlign w:val="center"/>
          </w:tcPr>
          <w:p w:rsidR="00C30E1F" w:rsidRDefault="00A15235">
            <w:pPr>
              <w:spacing w:line="360" w:lineRule="auto"/>
              <w:jc w:val="center"/>
              <w:rPr>
                <w:b/>
                <w:szCs w:val="21"/>
              </w:rPr>
            </w:pPr>
            <w:r>
              <w:rPr>
                <w:b/>
                <w:szCs w:val="21"/>
              </w:rPr>
              <w:t>工作时间</w:t>
            </w:r>
          </w:p>
        </w:tc>
        <w:tc>
          <w:tcPr>
            <w:tcW w:w="721" w:type="pct"/>
          </w:tcPr>
          <w:p w:rsidR="00C30E1F" w:rsidRDefault="00A15235">
            <w:pPr>
              <w:spacing w:line="360" w:lineRule="auto"/>
              <w:jc w:val="center"/>
              <w:rPr>
                <w:b/>
                <w:szCs w:val="21"/>
              </w:rPr>
            </w:pPr>
            <w:r>
              <w:rPr>
                <w:rFonts w:hint="eastAsia"/>
                <w:b/>
                <w:szCs w:val="21"/>
              </w:rPr>
              <w:t>备注</w:t>
            </w:r>
          </w:p>
        </w:tc>
      </w:tr>
      <w:tr w:rsidR="00C30E1F">
        <w:trPr>
          <w:jc w:val="center"/>
        </w:trPr>
        <w:tc>
          <w:tcPr>
            <w:tcW w:w="423" w:type="pct"/>
            <w:vAlign w:val="center"/>
          </w:tcPr>
          <w:p w:rsidR="00C30E1F" w:rsidRDefault="00C30E1F">
            <w:pPr>
              <w:spacing w:line="360" w:lineRule="auto"/>
              <w:jc w:val="center"/>
              <w:rPr>
                <w:szCs w:val="21"/>
              </w:rPr>
            </w:pPr>
          </w:p>
        </w:tc>
        <w:tc>
          <w:tcPr>
            <w:tcW w:w="680" w:type="pct"/>
            <w:vAlign w:val="center"/>
          </w:tcPr>
          <w:p w:rsidR="00C30E1F" w:rsidRDefault="00C30E1F">
            <w:pPr>
              <w:spacing w:line="360" w:lineRule="auto"/>
              <w:jc w:val="center"/>
              <w:rPr>
                <w:szCs w:val="21"/>
              </w:rPr>
            </w:pPr>
          </w:p>
        </w:tc>
        <w:tc>
          <w:tcPr>
            <w:tcW w:w="679" w:type="pct"/>
            <w:vAlign w:val="center"/>
          </w:tcPr>
          <w:p w:rsidR="00C30E1F" w:rsidRDefault="00C30E1F">
            <w:pPr>
              <w:spacing w:line="360" w:lineRule="auto"/>
              <w:jc w:val="center"/>
              <w:rPr>
                <w:szCs w:val="21"/>
              </w:rPr>
            </w:pPr>
          </w:p>
        </w:tc>
        <w:tc>
          <w:tcPr>
            <w:tcW w:w="1107" w:type="pct"/>
            <w:vAlign w:val="center"/>
          </w:tcPr>
          <w:p w:rsidR="00C30E1F" w:rsidRDefault="00C30E1F">
            <w:pPr>
              <w:spacing w:line="360" w:lineRule="auto"/>
              <w:jc w:val="center"/>
              <w:rPr>
                <w:szCs w:val="21"/>
              </w:rPr>
            </w:pPr>
          </w:p>
        </w:tc>
        <w:tc>
          <w:tcPr>
            <w:tcW w:w="671" w:type="pct"/>
            <w:vAlign w:val="center"/>
          </w:tcPr>
          <w:p w:rsidR="00C30E1F" w:rsidRDefault="00C30E1F">
            <w:pPr>
              <w:spacing w:line="360" w:lineRule="auto"/>
              <w:jc w:val="center"/>
              <w:rPr>
                <w:szCs w:val="21"/>
              </w:rPr>
            </w:pPr>
          </w:p>
        </w:tc>
        <w:tc>
          <w:tcPr>
            <w:tcW w:w="719" w:type="pct"/>
            <w:vAlign w:val="center"/>
          </w:tcPr>
          <w:p w:rsidR="00C30E1F" w:rsidRDefault="00C30E1F">
            <w:pPr>
              <w:spacing w:line="360" w:lineRule="auto"/>
              <w:jc w:val="center"/>
              <w:rPr>
                <w:szCs w:val="21"/>
              </w:rPr>
            </w:pPr>
          </w:p>
        </w:tc>
        <w:tc>
          <w:tcPr>
            <w:tcW w:w="721" w:type="pct"/>
          </w:tcPr>
          <w:p w:rsidR="00C30E1F" w:rsidRDefault="00C30E1F">
            <w:pPr>
              <w:spacing w:line="360" w:lineRule="auto"/>
              <w:jc w:val="center"/>
              <w:rPr>
                <w:szCs w:val="21"/>
              </w:rPr>
            </w:pPr>
          </w:p>
        </w:tc>
      </w:tr>
      <w:tr w:rsidR="00C30E1F">
        <w:trPr>
          <w:jc w:val="center"/>
        </w:trPr>
        <w:tc>
          <w:tcPr>
            <w:tcW w:w="423" w:type="pct"/>
            <w:vAlign w:val="center"/>
          </w:tcPr>
          <w:p w:rsidR="00C30E1F" w:rsidRDefault="00C30E1F">
            <w:pPr>
              <w:spacing w:line="360" w:lineRule="auto"/>
              <w:jc w:val="center"/>
              <w:rPr>
                <w:szCs w:val="21"/>
              </w:rPr>
            </w:pPr>
          </w:p>
        </w:tc>
        <w:tc>
          <w:tcPr>
            <w:tcW w:w="680" w:type="pct"/>
            <w:vAlign w:val="center"/>
          </w:tcPr>
          <w:p w:rsidR="00C30E1F" w:rsidRDefault="00C30E1F">
            <w:pPr>
              <w:spacing w:line="360" w:lineRule="auto"/>
              <w:jc w:val="center"/>
              <w:rPr>
                <w:szCs w:val="21"/>
              </w:rPr>
            </w:pPr>
          </w:p>
        </w:tc>
        <w:tc>
          <w:tcPr>
            <w:tcW w:w="679" w:type="pct"/>
            <w:vAlign w:val="center"/>
          </w:tcPr>
          <w:p w:rsidR="00C30E1F" w:rsidRDefault="00C30E1F">
            <w:pPr>
              <w:spacing w:line="360" w:lineRule="auto"/>
              <w:jc w:val="center"/>
              <w:rPr>
                <w:szCs w:val="21"/>
              </w:rPr>
            </w:pPr>
          </w:p>
        </w:tc>
        <w:tc>
          <w:tcPr>
            <w:tcW w:w="1107" w:type="pct"/>
            <w:vAlign w:val="center"/>
          </w:tcPr>
          <w:p w:rsidR="00C30E1F" w:rsidRDefault="00C30E1F">
            <w:pPr>
              <w:spacing w:line="360" w:lineRule="auto"/>
              <w:jc w:val="center"/>
              <w:rPr>
                <w:szCs w:val="21"/>
              </w:rPr>
            </w:pPr>
          </w:p>
        </w:tc>
        <w:tc>
          <w:tcPr>
            <w:tcW w:w="671" w:type="pct"/>
            <w:vAlign w:val="center"/>
          </w:tcPr>
          <w:p w:rsidR="00C30E1F" w:rsidRDefault="00C30E1F">
            <w:pPr>
              <w:spacing w:line="360" w:lineRule="auto"/>
              <w:jc w:val="center"/>
              <w:rPr>
                <w:szCs w:val="21"/>
              </w:rPr>
            </w:pPr>
          </w:p>
        </w:tc>
        <w:tc>
          <w:tcPr>
            <w:tcW w:w="719" w:type="pct"/>
            <w:vAlign w:val="center"/>
          </w:tcPr>
          <w:p w:rsidR="00C30E1F" w:rsidRDefault="00C30E1F">
            <w:pPr>
              <w:spacing w:line="360" w:lineRule="auto"/>
              <w:jc w:val="center"/>
              <w:rPr>
                <w:szCs w:val="21"/>
              </w:rPr>
            </w:pPr>
          </w:p>
        </w:tc>
        <w:tc>
          <w:tcPr>
            <w:tcW w:w="721" w:type="pct"/>
          </w:tcPr>
          <w:p w:rsidR="00C30E1F" w:rsidRDefault="00C30E1F">
            <w:pPr>
              <w:spacing w:line="360" w:lineRule="auto"/>
              <w:jc w:val="center"/>
              <w:rPr>
                <w:szCs w:val="21"/>
              </w:rPr>
            </w:pPr>
          </w:p>
        </w:tc>
      </w:tr>
      <w:tr w:rsidR="00C30E1F">
        <w:trPr>
          <w:jc w:val="center"/>
        </w:trPr>
        <w:tc>
          <w:tcPr>
            <w:tcW w:w="423" w:type="pct"/>
            <w:vAlign w:val="center"/>
          </w:tcPr>
          <w:p w:rsidR="00C30E1F" w:rsidRDefault="00C30E1F">
            <w:pPr>
              <w:spacing w:line="360" w:lineRule="auto"/>
              <w:jc w:val="center"/>
              <w:rPr>
                <w:szCs w:val="21"/>
              </w:rPr>
            </w:pPr>
          </w:p>
        </w:tc>
        <w:tc>
          <w:tcPr>
            <w:tcW w:w="680" w:type="pct"/>
            <w:vAlign w:val="center"/>
          </w:tcPr>
          <w:p w:rsidR="00C30E1F" w:rsidRDefault="00C30E1F">
            <w:pPr>
              <w:spacing w:line="360" w:lineRule="auto"/>
              <w:jc w:val="center"/>
              <w:rPr>
                <w:szCs w:val="21"/>
              </w:rPr>
            </w:pPr>
          </w:p>
        </w:tc>
        <w:tc>
          <w:tcPr>
            <w:tcW w:w="679" w:type="pct"/>
            <w:vAlign w:val="center"/>
          </w:tcPr>
          <w:p w:rsidR="00C30E1F" w:rsidRDefault="00C30E1F">
            <w:pPr>
              <w:spacing w:line="360" w:lineRule="auto"/>
              <w:jc w:val="center"/>
              <w:rPr>
                <w:szCs w:val="21"/>
              </w:rPr>
            </w:pPr>
          </w:p>
        </w:tc>
        <w:tc>
          <w:tcPr>
            <w:tcW w:w="1107" w:type="pct"/>
            <w:vAlign w:val="center"/>
          </w:tcPr>
          <w:p w:rsidR="00C30E1F" w:rsidRDefault="00C30E1F">
            <w:pPr>
              <w:spacing w:line="360" w:lineRule="auto"/>
              <w:jc w:val="center"/>
              <w:rPr>
                <w:szCs w:val="21"/>
              </w:rPr>
            </w:pPr>
          </w:p>
        </w:tc>
        <w:tc>
          <w:tcPr>
            <w:tcW w:w="671" w:type="pct"/>
            <w:vAlign w:val="center"/>
          </w:tcPr>
          <w:p w:rsidR="00C30E1F" w:rsidRDefault="00C30E1F">
            <w:pPr>
              <w:spacing w:line="360" w:lineRule="auto"/>
              <w:jc w:val="center"/>
              <w:rPr>
                <w:szCs w:val="21"/>
              </w:rPr>
            </w:pPr>
          </w:p>
        </w:tc>
        <w:tc>
          <w:tcPr>
            <w:tcW w:w="719" w:type="pct"/>
            <w:vAlign w:val="center"/>
          </w:tcPr>
          <w:p w:rsidR="00C30E1F" w:rsidRDefault="00C30E1F">
            <w:pPr>
              <w:spacing w:line="360" w:lineRule="auto"/>
              <w:jc w:val="center"/>
              <w:rPr>
                <w:szCs w:val="21"/>
              </w:rPr>
            </w:pPr>
          </w:p>
        </w:tc>
        <w:tc>
          <w:tcPr>
            <w:tcW w:w="721" w:type="pct"/>
          </w:tcPr>
          <w:p w:rsidR="00C30E1F" w:rsidRDefault="00C30E1F">
            <w:pPr>
              <w:spacing w:line="360" w:lineRule="auto"/>
              <w:jc w:val="center"/>
              <w:rPr>
                <w:szCs w:val="21"/>
              </w:rPr>
            </w:pPr>
          </w:p>
        </w:tc>
      </w:tr>
      <w:tr w:rsidR="00C30E1F">
        <w:trPr>
          <w:jc w:val="center"/>
        </w:trPr>
        <w:tc>
          <w:tcPr>
            <w:tcW w:w="423" w:type="pct"/>
            <w:vAlign w:val="center"/>
          </w:tcPr>
          <w:p w:rsidR="00C30E1F" w:rsidRDefault="00C30E1F">
            <w:pPr>
              <w:spacing w:line="360" w:lineRule="auto"/>
              <w:jc w:val="center"/>
              <w:rPr>
                <w:szCs w:val="21"/>
              </w:rPr>
            </w:pPr>
          </w:p>
        </w:tc>
        <w:tc>
          <w:tcPr>
            <w:tcW w:w="680" w:type="pct"/>
            <w:vAlign w:val="center"/>
          </w:tcPr>
          <w:p w:rsidR="00C30E1F" w:rsidRDefault="00C30E1F">
            <w:pPr>
              <w:spacing w:line="360" w:lineRule="auto"/>
              <w:jc w:val="center"/>
              <w:rPr>
                <w:szCs w:val="21"/>
              </w:rPr>
            </w:pPr>
          </w:p>
        </w:tc>
        <w:tc>
          <w:tcPr>
            <w:tcW w:w="679" w:type="pct"/>
            <w:vAlign w:val="center"/>
          </w:tcPr>
          <w:p w:rsidR="00C30E1F" w:rsidRDefault="00C30E1F">
            <w:pPr>
              <w:spacing w:line="360" w:lineRule="auto"/>
              <w:jc w:val="center"/>
              <w:rPr>
                <w:szCs w:val="21"/>
              </w:rPr>
            </w:pPr>
          </w:p>
        </w:tc>
        <w:tc>
          <w:tcPr>
            <w:tcW w:w="1107" w:type="pct"/>
            <w:vAlign w:val="center"/>
          </w:tcPr>
          <w:p w:rsidR="00C30E1F" w:rsidRDefault="00C30E1F">
            <w:pPr>
              <w:spacing w:line="360" w:lineRule="auto"/>
              <w:jc w:val="center"/>
              <w:rPr>
                <w:szCs w:val="21"/>
              </w:rPr>
            </w:pPr>
          </w:p>
        </w:tc>
        <w:tc>
          <w:tcPr>
            <w:tcW w:w="671" w:type="pct"/>
            <w:vAlign w:val="center"/>
          </w:tcPr>
          <w:p w:rsidR="00C30E1F" w:rsidRDefault="00C30E1F">
            <w:pPr>
              <w:spacing w:line="360" w:lineRule="auto"/>
              <w:jc w:val="center"/>
              <w:rPr>
                <w:szCs w:val="21"/>
              </w:rPr>
            </w:pPr>
          </w:p>
        </w:tc>
        <w:tc>
          <w:tcPr>
            <w:tcW w:w="719" w:type="pct"/>
            <w:vAlign w:val="center"/>
          </w:tcPr>
          <w:p w:rsidR="00C30E1F" w:rsidRDefault="00C30E1F">
            <w:pPr>
              <w:spacing w:line="360" w:lineRule="auto"/>
              <w:jc w:val="center"/>
              <w:rPr>
                <w:szCs w:val="21"/>
              </w:rPr>
            </w:pPr>
          </w:p>
        </w:tc>
        <w:tc>
          <w:tcPr>
            <w:tcW w:w="721" w:type="pct"/>
          </w:tcPr>
          <w:p w:rsidR="00C30E1F" w:rsidRDefault="00C30E1F">
            <w:pPr>
              <w:spacing w:line="360" w:lineRule="auto"/>
              <w:jc w:val="center"/>
              <w:rPr>
                <w:szCs w:val="21"/>
              </w:rPr>
            </w:pPr>
          </w:p>
        </w:tc>
      </w:tr>
      <w:tr w:rsidR="00C30E1F">
        <w:trPr>
          <w:jc w:val="center"/>
        </w:trPr>
        <w:tc>
          <w:tcPr>
            <w:tcW w:w="423" w:type="pct"/>
            <w:vAlign w:val="center"/>
          </w:tcPr>
          <w:p w:rsidR="00C30E1F" w:rsidRDefault="00C30E1F">
            <w:pPr>
              <w:spacing w:line="360" w:lineRule="auto"/>
              <w:jc w:val="center"/>
              <w:rPr>
                <w:szCs w:val="21"/>
              </w:rPr>
            </w:pPr>
          </w:p>
        </w:tc>
        <w:tc>
          <w:tcPr>
            <w:tcW w:w="680" w:type="pct"/>
            <w:vAlign w:val="center"/>
          </w:tcPr>
          <w:p w:rsidR="00C30E1F" w:rsidRDefault="00C30E1F">
            <w:pPr>
              <w:spacing w:line="360" w:lineRule="auto"/>
              <w:jc w:val="center"/>
              <w:rPr>
                <w:szCs w:val="21"/>
              </w:rPr>
            </w:pPr>
          </w:p>
        </w:tc>
        <w:tc>
          <w:tcPr>
            <w:tcW w:w="679" w:type="pct"/>
            <w:vAlign w:val="center"/>
          </w:tcPr>
          <w:p w:rsidR="00C30E1F" w:rsidRDefault="00C30E1F">
            <w:pPr>
              <w:spacing w:line="360" w:lineRule="auto"/>
              <w:jc w:val="center"/>
              <w:rPr>
                <w:szCs w:val="21"/>
              </w:rPr>
            </w:pPr>
          </w:p>
        </w:tc>
        <w:tc>
          <w:tcPr>
            <w:tcW w:w="1107" w:type="pct"/>
            <w:vAlign w:val="center"/>
          </w:tcPr>
          <w:p w:rsidR="00C30E1F" w:rsidRDefault="00C30E1F">
            <w:pPr>
              <w:spacing w:line="360" w:lineRule="auto"/>
              <w:jc w:val="center"/>
              <w:rPr>
                <w:szCs w:val="21"/>
              </w:rPr>
            </w:pPr>
          </w:p>
        </w:tc>
        <w:tc>
          <w:tcPr>
            <w:tcW w:w="671" w:type="pct"/>
            <w:vAlign w:val="center"/>
          </w:tcPr>
          <w:p w:rsidR="00C30E1F" w:rsidRDefault="00C30E1F">
            <w:pPr>
              <w:spacing w:line="360" w:lineRule="auto"/>
              <w:jc w:val="center"/>
              <w:rPr>
                <w:szCs w:val="21"/>
              </w:rPr>
            </w:pPr>
          </w:p>
        </w:tc>
        <w:tc>
          <w:tcPr>
            <w:tcW w:w="719" w:type="pct"/>
            <w:vAlign w:val="center"/>
          </w:tcPr>
          <w:p w:rsidR="00C30E1F" w:rsidRDefault="00C30E1F">
            <w:pPr>
              <w:spacing w:line="360" w:lineRule="auto"/>
              <w:jc w:val="center"/>
              <w:rPr>
                <w:szCs w:val="21"/>
              </w:rPr>
            </w:pPr>
          </w:p>
        </w:tc>
        <w:tc>
          <w:tcPr>
            <w:tcW w:w="721" w:type="pct"/>
          </w:tcPr>
          <w:p w:rsidR="00C30E1F" w:rsidRDefault="00C30E1F">
            <w:pPr>
              <w:spacing w:line="360" w:lineRule="auto"/>
              <w:jc w:val="center"/>
              <w:rPr>
                <w:szCs w:val="21"/>
              </w:rPr>
            </w:pPr>
          </w:p>
        </w:tc>
      </w:tr>
      <w:tr w:rsidR="00C30E1F">
        <w:trPr>
          <w:jc w:val="center"/>
        </w:trPr>
        <w:tc>
          <w:tcPr>
            <w:tcW w:w="423" w:type="pct"/>
            <w:vAlign w:val="center"/>
          </w:tcPr>
          <w:p w:rsidR="00C30E1F" w:rsidRDefault="00C30E1F">
            <w:pPr>
              <w:spacing w:line="360" w:lineRule="auto"/>
              <w:jc w:val="center"/>
              <w:rPr>
                <w:szCs w:val="21"/>
              </w:rPr>
            </w:pPr>
          </w:p>
        </w:tc>
        <w:tc>
          <w:tcPr>
            <w:tcW w:w="680" w:type="pct"/>
            <w:vAlign w:val="center"/>
          </w:tcPr>
          <w:p w:rsidR="00C30E1F" w:rsidRDefault="00C30E1F">
            <w:pPr>
              <w:spacing w:line="360" w:lineRule="auto"/>
              <w:jc w:val="center"/>
              <w:rPr>
                <w:szCs w:val="21"/>
              </w:rPr>
            </w:pPr>
          </w:p>
        </w:tc>
        <w:tc>
          <w:tcPr>
            <w:tcW w:w="679" w:type="pct"/>
            <w:vAlign w:val="center"/>
          </w:tcPr>
          <w:p w:rsidR="00C30E1F" w:rsidRDefault="00C30E1F">
            <w:pPr>
              <w:spacing w:line="360" w:lineRule="auto"/>
              <w:jc w:val="center"/>
              <w:rPr>
                <w:szCs w:val="21"/>
              </w:rPr>
            </w:pPr>
          </w:p>
        </w:tc>
        <w:tc>
          <w:tcPr>
            <w:tcW w:w="1107" w:type="pct"/>
            <w:vAlign w:val="center"/>
          </w:tcPr>
          <w:p w:rsidR="00C30E1F" w:rsidRDefault="00C30E1F">
            <w:pPr>
              <w:spacing w:line="360" w:lineRule="auto"/>
              <w:jc w:val="center"/>
              <w:rPr>
                <w:szCs w:val="21"/>
              </w:rPr>
            </w:pPr>
          </w:p>
        </w:tc>
        <w:tc>
          <w:tcPr>
            <w:tcW w:w="671" w:type="pct"/>
            <w:vAlign w:val="center"/>
          </w:tcPr>
          <w:p w:rsidR="00C30E1F" w:rsidRDefault="00C30E1F">
            <w:pPr>
              <w:spacing w:line="360" w:lineRule="auto"/>
              <w:jc w:val="center"/>
              <w:rPr>
                <w:szCs w:val="21"/>
              </w:rPr>
            </w:pPr>
          </w:p>
        </w:tc>
        <w:tc>
          <w:tcPr>
            <w:tcW w:w="719" w:type="pct"/>
            <w:vAlign w:val="center"/>
          </w:tcPr>
          <w:p w:rsidR="00C30E1F" w:rsidRDefault="00C30E1F">
            <w:pPr>
              <w:spacing w:line="360" w:lineRule="auto"/>
              <w:jc w:val="center"/>
              <w:rPr>
                <w:szCs w:val="21"/>
              </w:rPr>
            </w:pPr>
          </w:p>
        </w:tc>
        <w:tc>
          <w:tcPr>
            <w:tcW w:w="721" w:type="pct"/>
          </w:tcPr>
          <w:p w:rsidR="00C30E1F" w:rsidRDefault="00C30E1F">
            <w:pPr>
              <w:spacing w:line="360" w:lineRule="auto"/>
              <w:jc w:val="center"/>
              <w:rPr>
                <w:szCs w:val="21"/>
              </w:rPr>
            </w:pPr>
          </w:p>
        </w:tc>
      </w:tr>
      <w:tr w:rsidR="00C30E1F">
        <w:trPr>
          <w:jc w:val="center"/>
        </w:trPr>
        <w:tc>
          <w:tcPr>
            <w:tcW w:w="1103" w:type="pct"/>
            <w:gridSpan w:val="2"/>
            <w:vAlign w:val="center"/>
          </w:tcPr>
          <w:p w:rsidR="00C30E1F" w:rsidRDefault="00A15235">
            <w:pPr>
              <w:spacing w:line="360" w:lineRule="auto"/>
              <w:jc w:val="center"/>
              <w:rPr>
                <w:szCs w:val="21"/>
              </w:rPr>
            </w:pPr>
            <w:r>
              <w:rPr>
                <w:rFonts w:hint="eastAsia"/>
                <w:szCs w:val="21"/>
              </w:rPr>
              <w:t>合计人数</w:t>
            </w:r>
          </w:p>
        </w:tc>
        <w:tc>
          <w:tcPr>
            <w:tcW w:w="3897" w:type="pct"/>
            <w:gridSpan w:val="5"/>
            <w:vAlign w:val="center"/>
          </w:tcPr>
          <w:p w:rsidR="00C30E1F" w:rsidRDefault="00C30E1F">
            <w:pPr>
              <w:spacing w:line="360" w:lineRule="auto"/>
              <w:jc w:val="center"/>
              <w:rPr>
                <w:szCs w:val="21"/>
              </w:rPr>
            </w:pPr>
          </w:p>
        </w:tc>
      </w:tr>
    </w:tbl>
    <w:p w:rsidR="00C30E1F" w:rsidRDefault="00A15235">
      <w:pPr>
        <w:widowControl/>
        <w:spacing w:line="360" w:lineRule="auto"/>
        <w:ind w:firstLineChars="200" w:firstLine="480"/>
        <w:jc w:val="left"/>
        <w:rPr>
          <w:sz w:val="24"/>
        </w:rPr>
      </w:pPr>
      <w:r>
        <w:rPr>
          <w:rFonts w:hint="eastAsia"/>
          <w:sz w:val="24"/>
        </w:rPr>
        <w:t>我公司承诺上述人员身体健康，一旦我公司获得成交，承诺上述人员投入本项目服务，非经采购人同意，不随意更换人员。</w:t>
      </w:r>
    </w:p>
    <w:p w:rsidR="00C30E1F" w:rsidRDefault="00A15235">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C30E1F" w:rsidRDefault="00C30E1F">
      <w:pPr>
        <w:widowControl/>
        <w:jc w:val="left"/>
        <w:rPr>
          <w:sz w:val="24"/>
        </w:rPr>
      </w:pPr>
    </w:p>
    <w:p w:rsidR="00C30E1F" w:rsidRDefault="00C30E1F">
      <w:pPr>
        <w:widowControl/>
        <w:jc w:val="left"/>
        <w:rPr>
          <w:sz w:val="24"/>
        </w:rPr>
      </w:pPr>
    </w:p>
    <w:p w:rsidR="00C30E1F" w:rsidRDefault="00C30E1F">
      <w:pPr>
        <w:widowControl/>
        <w:jc w:val="left"/>
        <w:rPr>
          <w:sz w:val="24"/>
        </w:rPr>
      </w:pPr>
    </w:p>
    <w:p w:rsidR="00C30E1F" w:rsidRDefault="00C30E1F">
      <w:pPr>
        <w:widowControl/>
        <w:jc w:val="left"/>
        <w:rPr>
          <w:sz w:val="24"/>
        </w:rPr>
      </w:pPr>
    </w:p>
    <w:p w:rsidR="00C30E1F" w:rsidRDefault="00A15235">
      <w:pPr>
        <w:spacing w:line="360" w:lineRule="auto"/>
        <w:ind w:right="84" w:firstLineChars="100" w:firstLine="240"/>
        <w:rPr>
          <w:sz w:val="24"/>
        </w:rPr>
      </w:pPr>
      <w:r>
        <w:rPr>
          <w:sz w:val="24"/>
        </w:rPr>
        <w:t>投标人名称：</w:t>
      </w:r>
    </w:p>
    <w:p w:rsidR="00C30E1F" w:rsidRDefault="00C30E1F">
      <w:pPr>
        <w:spacing w:line="360" w:lineRule="auto"/>
        <w:ind w:right="84" w:firstLineChars="100" w:firstLine="240"/>
        <w:rPr>
          <w:sz w:val="24"/>
        </w:rPr>
      </w:pPr>
    </w:p>
    <w:p w:rsidR="00C30E1F" w:rsidRDefault="00A15235">
      <w:pPr>
        <w:spacing w:line="360" w:lineRule="auto"/>
        <w:ind w:right="84" w:firstLineChars="100" w:firstLine="24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0E1F" w:rsidRDefault="00C30E1F">
      <w:pPr>
        <w:spacing w:line="460" w:lineRule="exact"/>
        <w:ind w:left="192"/>
        <w:rPr>
          <w:b/>
          <w:sz w:val="24"/>
        </w:rPr>
      </w:pPr>
    </w:p>
    <w:p w:rsidR="00C30E1F" w:rsidRDefault="00C30E1F">
      <w:pPr>
        <w:spacing w:line="460" w:lineRule="exact"/>
        <w:ind w:left="192"/>
        <w:rPr>
          <w:b/>
          <w:sz w:val="24"/>
        </w:rPr>
      </w:pPr>
    </w:p>
    <w:p w:rsidR="00C30E1F" w:rsidRDefault="00A15235">
      <w:pPr>
        <w:widowControl/>
        <w:jc w:val="left"/>
        <w:rPr>
          <w:b/>
          <w:sz w:val="24"/>
        </w:rPr>
      </w:pPr>
      <w:r>
        <w:rPr>
          <w:b/>
          <w:sz w:val="24"/>
        </w:rPr>
        <w:br w:type="page"/>
      </w:r>
    </w:p>
    <w:p w:rsidR="00C30E1F" w:rsidRDefault="00A15235">
      <w:pPr>
        <w:spacing w:line="460" w:lineRule="exact"/>
        <w:ind w:left="192"/>
        <w:rPr>
          <w:b/>
          <w:sz w:val="24"/>
        </w:rPr>
      </w:pPr>
      <w:r>
        <w:rPr>
          <w:b/>
          <w:sz w:val="24"/>
        </w:rPr>
        <w:t>附件</w:t>
      </w:r>
      <w:r>
        <w:rPr>
          <w:b/>
          <w:sz w:val="24"/>
        </w:rPr>
        <w:t>5</w:t>
      </w:r>
      <w:r>
        <w:rPr>
          <w:b/>
          <w:sz w:val="24"/>
        </w:rPr>
        <w:t>：评分因素中要求的各项方案、证明材料等</w:t>
      </w:r>
    </w:p>
    <w:p w:rsidR="00C30E1F" w:rsidRDefault="00C30E1F">
      <w:pPr>
        <w:spacing w:line="360" w:lineRule="auto"/>
        <w:ind w:firstLineChars="200" w:firstLine="480"/>
        <w:rPr>
          <w:bCs/>
          <w:color w:val="000000"/>
          <w:sz w:val="24"/>
        </w:rPr>
      </w:pPr>
    </w:p>
    <w:p w:rsidR="00C30E1F" w:rsidRDefault="00A15235">
      <w:pPr>
        <w:spacing w:line="360" w:lineRule="auto"/>
        <w:ind w:firstLineChars="200" w:firstLine="480"/>
        <w:rPr>
          <w:color w:val="000000"/>
          <w:sz w:val="24"/>
        </w:rPr>
      </w:pPr>
      <w:r>
        <w:rPr>
          <w:bCs/>
          <w:color w:val="000000"/>
          <w:sz w:val="24"/>
        </w:rPr>
        <w:t>请投标人根据磋商文件</w:t>
      </w:r>
      <w:r>
        <w:rPr>
          <w:bCs/>
          <w:color w:val="000000"/>
          <w:sz w:val="24"/>
        </w:rPr>
        <w:t>“</w:t>
      </w:r>
      <w:r>
        <w:rPr>
          <w:bCs/>
          <w:color w:val="000000"/>
          <w:sz w:val="24"/>
        </w:rPr>
        <w:t>评分因素及评审标准</w:t>
      </w:r>
      <w:r>
        <w:rPr>
          <w:bCs/>
          <w:color w:val="000000"/>
          <w:sz w:val="24"/>
        </w:rPr>
        <w:t>”</w:t>
      </w:r>
      <w:r>
        <w:rPr>
          <w:bCs/>
          <w:color w:val="000000"/>
          <w:sz w:val="24"/>
        </w:rPr>
        <w:t>中的</w:t>
      </w:r>
      <w:r>
        <w:rPr>
          <w:color w:val="000000"/>
          <w:sz w:val="24"/>
        </w:rPr>
        <w:t>要求，按顺序提供详细的方案、证明材料等。</w:t>
      </w:r>
    </w:p>
    <w:p w:rsidR="00C30E1F" w:rsidRDefault="00A15235">
      <w:pPr>
        <w:spacing w:line="360" w:lineRule="auto"/>
        <w:ind w:firstLineChars="200" w:firstLine="480"/>
        <w:rPr>
          <w:color w:val="000000"/>
          <w:sz w:val="24"/>
        </w:rPr>
      </w:pPr>
      <w:r>
        <w:rPr>
          <w:color w:val="000000"/>
          <w:sz w:val="24"/>
        </w:rPr>
        <w:t>投标人将专项服务委托专业公司承担的，应当进行说明。</w:t>
      </w:r>
    </w:p>
    <w:p w:rsidR="00C30E1F" w:rsidRDefault="00A15235">
      <w:pPr>
        <w:spacing w:line="360" w:lineRule="auto"/>
        <w:ind w:firstLineChars="200" w:firstLine="480"/>
        <w:rPr>
          <w:color w:val="000000"/>
          <w:sz w:val="24"/>
        </w:rPr>
      </w:pPr>
      <w:r>
        <w:rPr>
          <w:color w:val="000000"/>
          <w:sz w:val="24"/>
        </w:rPr>
        <w:t>投标人认为必需的其他内容。</w:t>
      </w:r>
    </w:p>
    <w:p w:rsidR="00C30E1F" w:rsidRDefault="00C30E1F">
      <w:pPr>
        <w:spacing w:line="460" w:lineRule="exact"/>
        <w:ind w:left="192"/>
        <w:jc w:val="left"/>
        <w:rPr>
          <w:sz w:val="24"/>
        </w:rPr>
      </w:pPr>
    </w:p>
    <w:p w:rsidR="00C30E1F" w:rsidRDefault="00A15235">
      <w:pPr>
        <w:spacing w:line="480" w:lineRule="auto"/>
      </w:pPr>
      <w:r>
        <w:rPr>
          <w:b/>
          <w:sz w:val="24"/>
        </w:rPr>
        <w:br w:type="page"/>
      </w:r>
      <w:r>
        <w:rPr>
          <w:b/>
          <w:sz w:val="24"/>
        </w:rPr>
        <w:t>附件</w:t>
      </w:r>
      <w:r>
        <w:rPr>
          <w:b/>
          <w:sz w:val="24"/>
        </w:rPr>
        <w:t>6</w:t>
      </w:r>
    </w:p>
    <w:p w:rsidR="00C30E1F" w:rsidRDefault="00A15235">
      <w:pPr>
        <w:spacing w:line="560" w:lineRule="exact"/>
        <w:jc w:val="center"/>
        <w:rPr>
          <w:b/>
          <w:sz w:val="24"/>
        </w:rPr>
      </w:pPr>
      <w:r>
        <w:rPr>
          <w:b/>
          <w:sz w:val="24"/>
        </w:rPr>
        <w:t>投标人</w:t>
      </w:r>
      <w:r>
        <w:rPr>
          <w:rFonts w:hint="eastAsia"/>
          <w:b/>
          <w:sz w:val="24"/>
        </w:rPr>
        <w:t>业绩</w:t>
      </w:r>
    </w:p>
    <w:p w:rsidR="00C30E1F" w:rsidRDefault="00A15235">
      <w:pPr>
        <w:spacing w:line="460" w:lineRule="exact"/>
        <w:ind w:left="192"/>
        <w:rPr>
          <w:sz w:val="24"/>
        </w:rPr>
      </w:pPr>
      <w:r>
        <w:rPr>
          <w:sz w:val="24"/>
        </w:rPr>
        <w:t>项目名称：</w:t>
      </w:r>
      <w:r>
        <w:rPr>
          <w:sz w:val="24"/>
          <w:u w:val="single"/>
        </w:rPr>
        <w:t xml:space="preserve">                    </w:t>
      </w:r>
      <w:r>
        <w:rPr>
          <w:sz w:val="24"/>
        </w:rPr>
        <w:t xml:space="preserve">                  </w:t>
      </w:r>
    </w:p>
    <w:p w:rsidR="00C30E1F" w:rsidRDefault="00A15235">
      <w:pPr>
        <w:spacing w:line="460" w:lineRule="exact"/>
        <w:ind w:left="192"/>
        <w:rPr>
          <w:sz w:val="24"/>
        </w:rPr>
      </w:pPr>
      <w:r>
        <w:rPr>
          <w:sz w:val="24"/>
        </w:rPr>
        <w:t>项目编号：</w:t>
      </w:r>
      <w:r>
        <w:rPr>
          <w:sz w:val="24"/>
          <w:u w:val="single"/>
        </w:rPr>
        <w:t xml:space="preserve">                    </w:t>
      </w:r>
      <w:r>
        <w:rPr>
          <w:sz w:val="24"/>
        </w:rPr>
        <w:t xml:space="preserve">                 </w:t>
      </w:r>
    </w:p>
    <w:p w:rsidR="00C30E1F" w:rsidRDefault="00A15235">
      <w:pPr>
        <w:spacing w:line="460" w:lineRule="exact"/>
        <w:ind w:left="192"/>
        <w:rPr>
          <w:sz w:val="24"/>
        </w:rPr>
      </w:pP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4"/>
        <w:gridCol w:w="1028"/>
        <w:gridCol w:w="1314"/>
        <w:gridCol w:w="1597"/>
        <w:gridCol w:w="1168"/>
        <w:gridCol w:w="1026"/>
      </w:tblGrid>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A15235">
            <w:pPr>
              <w:jc w:val="center"/>
              <w:rPr>
                <w:sz w:val="24"/>
              </w:rPr>
            </w:pPr>
            <w:r>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C30E1F" w:rsidRDefault="00A15235">
            <w:pPr>
              <w:jc w:val="center"/>
              <w:rPr>
                <w:sz w:val="24"/>
              </w:rPr>
            </w:pPr>
            <w:r>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C30E1F" w:rsidRDefault="00A15235">
            <w:pPr>
              <w:jc w:val="center"/>
              <w:rPr>
                <w:sz w:val="24"/>
              </w:rPr>
            </w:pPr>
            <w:r>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C30E1F" w:rsidRDefault="00A15235">
            <w:pPr>
              <w:jc w:val="center"/>
              <w:rPr>
                <w:sz w:val="24"/>
              </w:rPr>
            </w:pPr>
            <w:r>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C30E1F" w:rsidRDefault="00A15235">
            <w:pPr>
              <w:jc w:val="center"/>
              <w:rPr>
                <w:sz w:val="24"/>
              </w:rPr>
            </w:pPr>
            <w:r>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C30E1F" w:rsidRDefault="00A15235">
            <w:pPr>
              <w:jc w:val="center"/>
              <w:rPr>
                <w:sz w:val="24"/>
              </w:rPr>
            </w:pPr>
            <w:r>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C30E1F" w:rsidRDefault="00A15235">
            <w:pPr>
              <w:jc w:val="center"/>
              <w:rPr>
                <w:sz w:val="24"/>
              </w:rPr>
            </w:pPr>
            <w:r>
              <w:rPr>
                <w:sz w:val="24"/>
              </w:rPr>
              <w:t>合同金额</w:t>
            </w: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r w:rsidR="00C30E1F">
        <w:tc>
          <w:tcPr>
            <w:tcW w:w="631" w:type="pct"/>
            <w:tcBorders>
              <w:top w:val="single" w:sz="4" w:space="0" w:color="auto"/>
              <w:left w:val="single" w:sz="4" w:space="0" w:color="auto"/>
              <w:bottom w:val="single" w:sz="4" w:space="0" w:color="auto"/>
              <w:right w:val="single" w:sz="4" w:space="0" w:color="auto"/>
            </w:tcBorders>
            <w:vAlign w:val="center"/>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C30E1F" w:rsidRDefault="00C30E1F">
            <w:pPr>
              <w:jc w:val="center"/>
              <w:rPr>
                <w:b/>
                <w:sz w:val="24"/>
              </w:rPr>
            </w:pPr>
          </w:p>
        </w:tc>
      </w:tr>
    </w:tbl>
    <w:p w:rsidR="00C30E1F" w:rsidRDefault="00C30E1F">
      <w:pPr>
        <w:spacing w:line="460" w:lineRule="exact"/>
        <w:ind w:left="192"/>
        <w:rPr>
          <w:sz w:val="24"/>
        </w:rPr>
      </w:pPr>
    </w:p>
    <w:p w:rsidR="00C30E1F" w:rsidRDefault="00A15235">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rsidR="00C30E1F" w:rsidRDefault="00C30E1F">
      <w:pPr>
        <w:spacing w:line="560" w:lineRule="exact"/>
        <w:rPr>
          <w:b/>
          <w:sz w:val="24"/>
        </w:rPr>
      </w:pPr>
    </w:p>
    <w:p w:rsidR="00C30E1F" w:rsidRDefault="00C30E1F">
      <w:pPr>
        <w:spacing w:line="560" w:lineRule="exact"/>
        <w:rPr>
          <w:b/>
          <w:sz w:val="24"/>
        </w:rPr>
      </w:pPr>
    </w:p>
    <w:p w:rsidR="00C30E1F" w:rsidRDefault="00A15235">
      <w:pPr>
        <w:spacing w:line="360" w:lineRule="auto"/>
        <w:ind w:firstLineChars="1700" w:firstLine="4080"/>
        <w:rPr>
          <w:sz w:val="24"/>
        </w:rPr>
      </w:pPr>
      <w:r>
        <w:rPr>
          <w:sz w:val="24"/>
        </w:rPr>
        <w:t>投标人名称：</w:t>
      </w:r>
    </w:p>
    <w:p w:rsidR="00C30E1F" w:rsidRDefault="00C30E1F">
      <w:pPr>
        <w:spacing w:line="360" w:lineRule="auto"/>
        <w:ind w:firstLineChars="1700" w:firstLine="4080"/>
        <w:rPr>
          <w:sz w:val="24"/>
        </w:rPr>
      </w:pPr>
    </w:p>
    <w:p w:rsidR="00C30E1F" w:rsidRDefault="00A15235">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0E1F" w:rsidRDefault="00A15235">
      <w:pPr>
        <w:widowControl/>
        <w:jc w:val="left"/>
        <w:rPr>
          <w:b/>
          <w:sz w:val="24"/>
        </w:rPr>
      </w:pPr>
      <w:r>
        <w:rPr>
          <w:b/>
          <w:sz w:val="24"/>
        </w:rPr>
        <w:br w:type="page"/>
      </w:r>
    </w:p>
    <w:p w:rsidR="00C30E1F" w:rsidRDefault="00A15235">
      <w:pPr>
        <w:spacing w:line="480" w:lineRule="auto"/>
        <w:rPr>
          <w:b/>
          <w:color w:val="000000"/>
          <w:sz w:val="24"/>
        </w:rPr>
      </w:pPr>
      <w:r>
        <w:rPr>
          <w:b/>
          <w:color w:val="000000"/>
          <w:sz w:val="24"/>
        </w:rPr>
        <w:t>附件</w:t>
      </w:r>
      <w:r>
        <w:rPr>
          <w:b/>
          <w:color w:val="000000"/>
          <w:sz w:val="24"/>
        </w:rPr>
        <w:t>7-1</w:t>
      </w:r>
    </w:p>
    <w:p w:rsidR="00C30E1F" w:rsidRDefault="00A15235">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C30E1F">
        <w:trPr>
          <w:cantSplit/>
          <w:jc w:val="center"/>
        </w:trPr>
        <w:tc>
          <w:tcPr>
            <w:tcW w:w="1452" w:type="dxa"/>
            <w:gridSpan w:val="2"/>
          </w:tcPr>
          <w:p w:rsidR="00C30E1F" w:rsidRDefault="00A15235">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C30E1F" w:rsidRDefault="00C30E1F">
            <w:pPr>
              <w:spacing w:line="360" w:lineRule="auto"/>
              <w:ind w:right="84"/>
              <w:jc w:val="center"/>
              <w:rPr>
                <w:position w:val="-36"/>
                <w:sz w:val="24"/>
              </w:rPr>
            </w:pPr>
          </w:p>
        </w:tc>
        <w:tc>
          <w:tcPr>
            <w:tcW w:w="1449" w:type="dxa"/>
            <w:gridSpan w:val="2"/>
          </w:tcPr>
          <w:p w:rsidR="00C30E1F" w:rsidRDefault="00A15235">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C30E1F" w:rsidRDefault="00C30E1F">
            <w:pPr>
              <w:spacing w:line="360" w:lineRule="auto"/>
              <w:ind w:right="84"/>
              <w:jc w:val="center"/>
              <w:rPr>
                <w:position w:val="-36"/>
                <w:sz w:val="24"/>
              </w:rPr>
            </w:pPr>
          </w:p>
        </w:tc>
        <w:tc>
          <w:tcPr>
            <w:tcW w:w="1426" w:type="dxa"/>
            <w:gridSpan w:val="2"/>
          </w:tcPr>
          <w:p w:rsidR="00C30E1F" w:rsidRDefault="00A15235">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C30E1F" w:rsidRDefault="00C30E1F">
            <w:pPr>
              <w:spacing w:line="360" w:lineRule="auto"/>
              <w:ind w:right="84"/>
              <w:jc w:val="center"/>
              <w:rPr>
                <w:position w:val="-36"/>
                <w:sz w:val="24"/>
              </w:rPr>
            </w:pPr>
          </w:p>
        </w:tc>
      </w:tr>
      <w:tr w:rsidR="00C30E1F">
        <w:trPr>
          <w:cantSplit/>
          <w:jc w:val="center"/>
        </w:trPr>
        <w:tc>
          <w:tcPr>
            <w:tcW w:w="1452" w:type="dxa"/>
            <w:gridSpan w:val="2"/>
          </w:tcPr>
          <w:p w:rsidR="00C30E1F" w:rsidRDefault="00A15235">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C30E1F" w:rsidRDefault="00C30E1F">
            <w:pPr>
              <w:spacing w:line="360" w:lineRule="auto"/>
              <w:ind w:right="84"/>
              <w:jc w:val="center"/>
              <w:rPr>
                <w:position w:val="-36"/>
                <w:sz w:val="24"/>
              </w:rPr>
            </w:pPr>
          </w:p>
        </w:tc>
        <w:tc>
          <w:tcPr>
            <w:tcW w:w="1449" w:type="dxa"/>
            <w:gridSpan w:val="2"/>
          </w:tcPr>
          <w:p w:rsidR="00C30E1F" w:rsidRDefault="00A15235">
            <w:pPr>
              <w:spacing w:line="360" w:lineRule="auto"/>
              <w:ind w:right="84"/>
              <w:jc w:val="center"/>
              <w:rPr>
                <w:position w:val="-36"/>
                <w:sz w:val="24"/>
              </w:rPr>
            </w:pPr>
            <w:r>
              <w:rPr>
                <w:position w:val="-36"/>
                <w:sz w:val="24"/>
              </w:rPr>
              <w:t>毕业学校</w:t>
            </w:r>
          </w:p>
        </w:tc>
        <w:tc>
          <w:tcPr>
            <w:tcW w:w="1894" w:type="dxa"/>
            <w:gridSpan w:val="3"/>
          </w:tcPr>
          <w:p w:rsidR="00C30E1F" w:rsidRDefault="00C30E1F">
            <w:pPr>
              <w:spacing w:line="360" w:lineRule="auto"/>
              <w:ind w:right="84"/>
              <w:jc w:val="center"/>
              <w:rPr>
                <w:position w:val="-36"/>
                <w:sz w:val="24"/>
              </w:rPr>
            </w:pPr>
          </w:p>
        </w:tc>
        <w:tc>
          <w:tcPr>
            <w:tcW w:w="1426" w:type="dxa"/>
            <w:gridSpan w:val="2"/>
          </w:tcPr>
          <w:p w:rsidR="00C30E1F" w:rsidRDefault="00A15235">
            <w:pPr>
              <w:spacing w:line="360" w:lineRule="auto"/>
              <w:ind w:right="84"/>
              <w:jc w:val="center"/>
              <w:rPr>
                <w:position w:val="-36"/>
                <w:sz w:val="24"/>
              </w:rPr>
            </w:pPr>
            <w:r>
              <w:rPr>
                <w:position w:val="-36"/>
                <w:sz w:val="24"/>
              </w:rPr>
              <w:t>毕业时间</w:t>
            </w:r>
          </w:p>
        </w:tc>
        <w:tc>
          <w:tcPr>
            <w:tcW w:w="1290" w:type="dxa"/>
          </w:tcPr>
          <w:p w:rsidR="00C30E1F" w:rsidRDefault="00C30E1F">
            <w:pPr>
              <w:spacing w:line="360" w:lineRule="auto"/>
              <w:ind w:right="84"/>
              <w:jc w:val="center"/>
              <w:rPr>
                <w:position w:val="-36"/>
                <w:sz w:val="24"/>
              </w:rPr>
            </w:pPr>
          </w:p>
        </w:tc>
      </w:tr>
      <w:tr w:rsidR="00C30E1F">
        <w:trPr>
          <w:cantSplit/>
          <w:jc w:val="center"/>
        </w:trPr>
        <w:tc>
          <w:tcPr>
            <w:tcW w:w="1452" w:type="dxa"/>
            <w:gridSpan w:val="2"/>
          </w:tcPr>
          <w:p w:rsidR="00C30E1F" w:rsidRDefault="00A15235">
            <w:pPr>
              <w:spacing w:line="360" w:lineRule="auto"/>
              <w:ind w:right="84"/>
              <w:jc w:val="center"/>
              <w:rPr>
                <w:position w:val="-36"/>
                <w:sz w:val="24"/>
              </w:rPr>
            </w:pPr>
            <w:r>
              <w:rPr>
                <w:position w:val="-36"/>
                <w:sz w:val="24"/>
              </w:rPr>
              <w:t>所学专业</w:t>
            </w:r>
          </w:p>
        </w:tc>
        <w:tc>
          <w:tcPr>
            <w:tcW w:w="1396" w:type="dxa"/>
            <w:gridSpan w:val="2"/>
          </w:tcPr>
          <w:p w:rsidR="00C30E1F" w:rsidRDefault="00C30E1F">
            <w:pPr>
              <w:spacing w:line="360" w:lineRule="auto"/>
              <w:ind w:right="84"/>
              <w:jc w:val="center"/>
              <w:rPr>
                <w:position w:val="-36"/>
                <w:sz w:val="24"/>
              </w:rPr>
            </w:pPr>
          </w:p>
        </w:tc>
        <w:tc>
          <w:tcPr>
            <w:tcW w:w="1449" w:type="dxa"/>
            <w:gridSpan w:val="2"/>
          </w:tcPr>
          <w:p w:rsidR="00C30E1F" w:rsidRDefault="00A15235">
            <w:pPr>
              <w:spacing w:line="360" w:lineRule="auto"/>
              <w:ind w:right="84"/>
              <w:jc w:val="center"/>
              <w:rPr>
                <w:position w:val="-36"/>
                <w:sz w:val="24"/>
              </w:rPr>
            </w:pPr>
            <w:r>
              <w:rPr>
                <w:position w:val="-36"/>
                <w:sz w:val="24"/>
              </w:rPr>
              <w:t>最高学历</w:t>
            </w:r>
          </w:p>
        </w:tc>
        <w:tc>
          <w:tcPr>
            <w:tcW w:w="1894" w:type="dxa"/>
            <w:gridSpan w:val="3"/>
          </w:tcPr>
          <w:p w:rsidR="00C30E1F" w:rsidRDefault="00C30E1F">
            <w:pPr>
              <w:spacing w:line="360" w:lineRule="auto"/>
              <w:ind w:right="84"/>
              <w:jc w:val="center"/>
              <w:rPr>
                <w:position w:val="-36"/>
                <w:sz w:val="24"/>
              </w:rPr>
            </w:pPr>
          </w:p>
        </w:tc>
        <w:tc>
          <w:tcPr>
            <w:tcW w:w="1426" w:type="dxa"/>
            <w:gridSpan w:val="2"/>
          </w:tcPr>
          <w:p w:rsidR="00C30E1F" w:rsidRDefault="00A15235">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C30E1F" w:rsidRDefault="00C30E1F">
            <w:pPr>
              <w:spacing w:line="360" w:lineRule="auto"/>
              <w:ind w:right="84"/>
              <w:jc w:val="center"/>
              <w:rPr>
                <w:position w:val="-36"/>
                <w:sz w:val="24"/>
              </w:rPr>
            </w:pPr>
          </w:p>
        </w:tc>
      </w:tr>
      <w:tr w:rsidR="00C30E1F">
        <w:trPr>
          <w:cantSplit/>
          <w:jc w:val="center"/>
        </w:trPr>
        <w:tc>
          <w:tcPr>
            <w:tcW w:w="2346" w:type="dxa"/>
            <w:gridSpan w:val="3"/>
            <w:vAlign w:val="center"/>
          </w:tcPr>
          <w:p w:rsidR="00C30E1F" w:rsidRDefault="00A15235">
            <w:pPr>
              <w:spacing w:line="360" w:lineRule="auto"/>
              <w:ind w:right="84"/>
              <w:jc w:val="center"/>
              <w:rPr>
                <w:spacing w:val="-28"/>
                <w:position w:val="-36"/>
                <w:sz w:val="24"/>
              </w:rPr>
            </w:pPr>
            <w:r>
              <w:rPr>
                <w:position w:val="-36"/>
                <w:sz w:val="24"/>
              </w:rPr>
              <w:t>所获证书及编号</w:t>
            </w:r>
          </w:p>
        </w:tc>
        <w:tc>
          <w:tcPr>
            <w:tcW w:w="1951" w:type="dxa"/>
            <w:gridSpan w:val="3"/>
          </w:tcPr>
          <w:p w:rsidR="00C30E1F" w:rsidRDefault="00C30E1F">
            <w:pPr>
              <w:spacing w:line="360" w:lineRule="auto"/>
              <w:ind w:right="84"/>
              <w:jc w:val="center"/>
              <w:rPr>
                <w:position w:val="-36"/>
                <w:sz w:val="24"/>
              </w:rPr>
            </w:pPr>
          </w:p>
        </w:tc>
        <w:tc>
          <w:tcPr>
            <w:tcW w:w="3138" w:type="dxa"/>
            <w:gridSpan w:val="4"/>
            <w:vAlign w:val="center"/>
          </w:tcPr>
          <w:p w:rsidR="00C30E1F" w:rsidRDefault="00A15235">
            <w:pPr>
              <w:spacing w:line="360" w:lineRule="auto"/>
              <w:ind w:right="84"/>
              <w:jc w:val="center"/>
              <w:rPr>
                <w:position w:val="-36"/>
                <w:sz w:val="24"/>
              </w:rPr>
            </w:pPr>
            <w:r>
              <w:rPr>
                <w:sz w:val="24"/>
              </w:rPr>
              <w:t>工作年限</w:t>
            </w:r>
          </w:p>
        </w:tc>
        <w:tc>
          <w:tcPr>
            <w:tcW w:w="1472" w:type="dxa"/>
            <w:gridSpan w:val="2"/>
          </w:tcPr>
          <w:p w:rsidR="00C30E1F" w:rsidRDefault="00C30E1F">
            <w:pPr>
              <w:spacing w:line="360" w:lineRule="auto"/>
              <w:ind w:right="84"/>
              <w:jc w:val="center"/>
              <w:rPr>
                <w:position w:val="-36"/>
                <w:sz w:val="24"/>
              </w:rPr>
            </w:pPr>
          </w:p>
        </w:tc>
      </w:tr>
      <w:tr w:rsidR="00C30E1F">
        <w:trPr>
          <w:cantSplit/>
          <w:jc w:val="center"/>
        </w:trPr>
        <w:tc>
          <w:tcPr>
            <w:tcW w:w="8907" w:type="dxa"/>
            <w:gridSpan w:val="12"/>
          </w:tcPr>
          <w:p w:rsidR="00C30E1F" w:rsidRDefault="00A15235">
            <w:pPr>
              <w:spacing w:line="360" w:lineRule="auto"/>
              <w:ind w:right="84"/>
              <w:jc w:val="center"/>
              <w:rPr>
                <w:position w:val="-36"/>
                <w:sz w:val="24"/>
              </w:rPr>
            </w:pPr>
            <w:r>
              <w:rPr>
                <w:position w:val="-36"/>
                <w:sz w:val="24"/>
              </w:rPr>
              <w:t>近三年来的主要工作业绩及担任的主要工作经历</w:t>
            </w:r>
          </w:p>
        </w:tc>
      </w:tr>
      <w:tr w:rsidR="00C30E1F">
        <w:trPr>
          <w:cantSplit/>
          <w:jc w:val="center"/>
        </w:trPr>
        <w:tc>
          <w:tcPr>
            <w:tcW w:w="952" w:type="dxa"/>
          </w:tcPr>
          <w:p w:rsidR="00C30E1F" w:rsidRDefault="00A1523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C30E1F" w:rsidRDefault="00A15235">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C30E1F" w:rsidRDefault="00A15235">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C30E1F" w:rsidRDefault="00A15235">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C30E1F" w:rsidRDefault="00A15235">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C30E1F">
        <w:trPr>
          <w:cantSplit/>
          <w:jc w:val="center"/>
        </w:trPr>
        <w:tc>
          <w:tcPr>
            <w:tcW w:w="952" w:type="dxa"/>
          </w:tcPr>
          <w:p w:rsidR="00C30E1F" w:rsidRDefault="00C30E1F">
            <w:pPr>
              <w:spacing w:line="360" w:lineRule="auto"/>
              <w:ind w:right="84"/>
              <w:rPr>
                <w:position w:val="-36"/>
                <w:sz w:val="24"/>
              </w:rPr>
            </w:pPr>
          </w:p>
          <w:p w:rsidR="00C30E1F" w:rsidRDefault="00C30E1F">
            <w:pPr>
              <w:spacing w:line="360" w:lineRule="auto"/>
              <w:ind w:right="84"/>
              <w:rPr>
                <w:position w:val="-36"/>
                <w:sz w:val="24"/>
              </w:rPr>
            </w:pPr>
          </w:p>
          <w:p w:rsidR="00C30E1F" w:rsidRDefault="00C30E1F">
            <w:pPr>
              <w:spacing w:line="360" w:lineRule="auto"/>
              <w:ind w:right="84"/>
              <w:rPr>
                <w:position w:val="-36"/>
                <w:sz w:val="24"/>
              </w:rPr>
            </w:pPr>
          </w:p>
          <w:p w:rsidR="00C30E1F" w:rsidRDefault="00C30E1F">
            <w:pPr>
              <w:spacing w:line="360" w:lineRule="auto"/>
              <w:ind w:right="84"/>
              <w:rPr>
                <w:position w:val="-36"/>
                <w:sz w:val="24"/>
              </w:rPr>
            </w:pPr>
          </w:p>
          <w:p w:rsidR="00C30E1F" w:rsidRDefault="00C30E1F">
            <w:pPr>
              <w:spacing w:line="360" w:lineRule="auto"/>
              <w:ind w:right="84"/>
              <w:rPr>
                <w:position w:val="-36"/>
                <w:sz w:val="24"/>
              </w:rPr>
            </w:pPr>
          </w:p>
        </w:tc>
        <w:tc>
          <w:tcPr>
            <w:tcW w:w="1394" w:type="dxa"/>
            <w:gridSpan w:val="2"/>
          </w:tcPr>
          <w:p w:rsidR="00C30E1F" w:rsidRDefault="00C30E1F">
            <w:pPr>
              <w:spacing w:line="360" w:lineRule="auto"/>
              <w:ind w:right="84"/>
              <w:rPr>
                <w:position w:val="-36"/>
                <w:sz w:val="24"/>
              </w:rPr>
            </w:pPr>
          </w:p>
        </w:tc>
        <w:tc>
          <w:tcPr>
            <w:tcW w:w="1445" w:type="dxa"/>
            <w:gridSpan w:val="2"/>
          </w:tcPr>
          <w:p w:rsidR="00C30E1F" w:rsidRDefault="00C30E1F">
            <w:pPr>
              <w:spacing w:line="360" w:lineRule="auto"/>
              <w:ind w:right="84"/>
              <w:rPr>
                <w:position w:val="-36"/>
                <w:sz w:val="24"/>
              </w:rPr>
            </w:pPr>
          </w:p>
        </w:tc>
        <w:tc>
          <w:tcPr>
            <w:tcW w:w="944" w:type="dxa"/>
            <w:gridSpan w:val="2"/>
          </w:tcPr>
          <w:p w:rsidR="00C30E1F" w:rsidRDefault="00C30E1F">
            <w:pPr>
              <w:spacing w:line="360" w:lineRule="auto"/>
              <w:ind w:right="84"/>
              <w:rPr>
                <w:position w:val="-36"/>
                <w:sz w:val="24"/>
              </w:rPr>
            </w:pPr>
          </w:p>
        </w:tc>
        <w:tc>
          <w:tcPr>
            <w:tcW w:w="4172" w:type="dxa"/>
            <w:gridSpan w:val="5"/>
          </w:tcPr>
          <w:p w:rsidR="00C30E1F" w:rsidRDefault="00C30E1F">
            <w:pPr>
              <w:spacing w:line="360" w:lineRule="auto"/>
              <w:ind w:right="84"/>
              <w:rPr>
                <w:position w:val="-36"/>
                <w:sz w:val="24"/>
              </w:rPr>
            </w:pPr>
          </w:p>
        </w:tc>
      </w:tr>
      <w:tr w:rsidR="00C30E1F">
        <w:trPr>
          <w:cantSplit/>
          <w:jc w:val="center"/>
        </w:trPr>
        <w:tc>
          <w:tcPr>
            <w:tcW w:w="8907" w:type="dxa"/>
            <w:gridSpan w:val="12"/>
          </w:tcPr>
          <w:p w:rsidR="00C30E1F" w:rsidRDefault="00A15235">
            <w:pPr>
              <w:spacing w:line="360" w:lineRule="auto"/>
              <w:ind w:right="84"/>
              <w:jc w:val="center"/>
              <w:rPr>
                <w:position w:val="-36"/>
                <w:sz w:val="24"/>
              </w:rPr>
            </w:pPr>
            <w:r>
              <w:rPr>
                <w:position w:val="-36"/>
                <w:sz w:val="24"/>
              </w:rPr>
              <w:t>曾担任负责人的项目</w:t>
            </w:r>
          </w:p>
        </w:tc>
      </w:tr>
      <w:tr w:rsidR="00C30E1F">
        <w:trPr>
          <w:cantSplit/>
          <w:jc w:val="center"/>
        </w:trPr>
        <w:tc>
          <w:tcPr>
            <w:tcW w:w="952" w:type="dxa"/>
          </w:tcPr>
          <w:p w:rsidR="00C30E1F" w:rsidRDefault="00A1523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C30E1F" w:rsidRDefault="00A15235">
            <w:pPr>
              <w:spacing w:line="360" w:lineRule="auto"/>
              <w:ind w:right="84"/>
              <w:jc w:val="center"/>
              <w:rPr>
                <w:position w:val="-36"/>
                <w:sz w:val="24"/>
              </w:rPr>
            </w:pPr>
            <w:r>
              <w:rPr>
                <w:position w:val="-36"/>
                <w:sz w:val="24"/>
              </w:rPr>
              <w:t>委托单位</w:t>
            </w:r>
          </w:p>
        </w:tc>
        <w:tc>
          <w:tcPr>
            <w:tcW w:w="2389" w:type="dxa"/>
            <w:gridSpan w:val="4"/>
          </w:tcPr>
          <w:p w:rsidR="00C30E1F" w:rsidRDefault="00A15235">
            <w:pPr>
              <w:spacing w:line="360" w:lineRule="auto"/>
              <w:ind w:right="84"/>
              <w:jc w:val="center"/>
              <w:rPr>
                <w:position w:val="-36"/>
                <w:sz w:val="24"/>
              </w:rPr>
            </w:pPr>
            <w:r>
              <w:rPr>
                <w:position w:val="-36"/>
                <w:sz w:val="24"/>
              </w:rPr>
              <w:t>项目名称</w:t>
            </w:r>
          </w:p>
        </w:tc>
        <w:tc>
          <w:tcPr>
            <w:tcW w:w="1351" w:type="dxa"/>
          </w:tcPr>
          <w:p w:rsidR="00C30E1F" w:rsidRDefault="00A15235">
            <w:pPr>
              <w:spacing w:line="360" w:lineRule="auto"/>
              <w:ind w:right="84"/>
              <w:jc w:val="center"/>
              <w:rPr>
                <w:position w:val="-36"/>
                <w:sz w:val="24"/>
              </w:rPr>
            </w:pPr>
            <w:r>
              <w:rPr>
                <w:position w:val="-36"/>
                <w:sz w:val="24"/>
              </w:rPr>
              <w:t>项目规模</w:t>
            </w:r>
          </w:p>
        </w:tc>
        <w:tc>
          <w:tcPr>
            <w:tcW w:w="1349" w:type="dxa"/>
            <w:gridSpan w:val="2"/>
          </w:tcPr>
          <w:p w:rsidR="00C30E1F" w:rsidRDefault="00A15235">
            <w:pPr>
              <w:spacing w:line="360" w:lineRule="auto"/>
              <w:ind w:right="84"/>
              <w:jc w:val="center"/>
              <w:rPr>
                <w:position w:val="-36"/>
                <w:sz w:val="24"/>
              </w:rPr>
            </w:pPr>
            <w:r>
              <w:rPr>
                <w:position w:val="-36"/>
                <w:sz w:val="24"/>
              </w:rPr>
              <w:t>项目类型</w:t>
            </w:r>
          </w:p>
        </w:tc>
        <w:tc>
          <w:tcPr>
            <w:tcW w:w="1472" w:type="dxa"/>
            <w:gridSpan w:val="2"/>
          </w:tcPr>
          <w:p w:rsidR="00C30E1F" w:rsidRDefault="00A15235">
            <w:pPr>
              <w:spacing w:line="360" w:lineRule="auto"/>
              <w:ind w:right="84"/>
              <w:jc w:val="center"/>
              <w:rPr>
                <w:position w:val="-36"/>
                <w:sz w:val="24"/>
              </w:rPr>
            </w:pPr>
            <w:r>
              <w:rPr>
                <w:position w:val="-36"/>
                <w:sz w:val="24"/>
              </w:rPr>
              <w:t>备注</w:t>
            </w:r>
          </w:p>
        </w:tc>
      </w:tr>
      <w:tr w:rsidR="00C30E1F">
        <w:trPr>
          <w:cantSplit/>
          <w:trHeight w:val="1249"/>
          <w:jc w:val="center"/>
        </w:trPr>
        <w:tc>
          <w:tcPr>
            <w:tcW w:w="952" w:type="dxa"/>
            <w:tcBorders>
              <w:bottom w:val="single" w:sz="4" w:space="0" w:color="auto"/>
            </w:tcBorders>
          </w:tcPr>
          <w:p w:rsidR="00C30E1F" w:rsidRDefault="00C30E1F">
            <w:pPr>
              <w:spacing w:line="360" w:lineRule="auto"/>
              <w:ind w:right="84"/>
              <w:rPr>
                <w:position w:val="-36"/>
                <w:sz w:val="24"/>
              </w:rPr>
            </w:pPr>
          </w:p>
          <w:p w:rsidR="00C30E1F" w:rsidRDefault="00C30E1F">
            <w:pPr>
              <w:spacing w:line="360" w:lineRule="auto"/>
              <w:ind w:right="84"/>
              <w:rPr>
                <w:position w:val="-36"/>
                <w:sz w:val="24"/>
              </w:rPr>
            </w:pPr>
          </w:p>
          <w:p w:rsidR="00C30E1F" w:rsidRDefault="00C30E1F">
            <w:pPr>
              <w:spacing w:line="360" w:lineRule="auto"/>
              <w:ind w:right="84"/>
              <w:rPr>
                <w:position w:val="-36"/>
                <w:sz w:val="24"/>
              </w:rPr>
            </w:pPr>
          </w:p>
        </w:tc>
        <w:tc>
          <w:tcPr>
            <w:tcW w:w="1394" w:type="dxa"/>
            <w:gridSpan w:val="2"/>
            <w:tcBorders>
              <w:bottom w:val="single" w:sz="4" w:space="0" w:color="auto"/>
            </w:tcBorders>
          </w:tcPr>
          <w:p w:rsidR="00C30E1F" w:rsidRDefault="00C30E1F">
            <w:pPr>
              <w:spacing w:line="360" w:lineRule="auto"/>
              <w:ind w:right="84"/>
              <w:rPr>
                <w:position w:val="-36"/>
                <w:sz w:val="24"/>
              </w:rPr>
            </w:pPr>
          </w:p>
        </w:tc>
        <w:tc>
          <w:tcPr>
            <w:tcW w:w="2389" w:type="dxa"/>
            <w:gridSpan w:val="4"/>
            <w:tcBorders>
              <w:bottom w:val="single" w:sz="4" w:space="0" w:color="auto"/>
            </w:tcBorders>
          </w:tcPr>
          <w:p w:rsidR="00C30E1F" w:rsidRDefault="00C30E1F">
            <w:pPr>
              <w:spacing w:line="360" w:lineRule="auto"/>
              <w:ind w:right="84"/>
              <w:rPr>
                <w:position w:val="-36"/>
                <w:sz w:val="24"/>
              </w:rPr>
            </w:pPr>
          </w:p>
        </w:tc>
        <w:tc>
          <w:tcPr>
            <w:tcW w:w="1351" w:type="dxa"/>
            <w:tcBorders>
              <w:bottom w:val="single" w:sz="4" w:space="0" w:color="auto"/>
            </w:tcBorders>
          </w:tcPr>
          <w:p w:rsidR="00C30E1F" w:rsidRDefault="00C30E1F">
            <w:pPr>
              <w:spacing w:line="360" w:lineRule="auto"/>
              <w:ind w:right="84"/>
              <w:rPr>
                <w:position w:val="-36"/>
                <w:sz w:val="24"/>
              </w:rPr>
            </w:pPr>
          </w:p>
        </w:tc>
        <w:tc>
          <w:tcPr>
            <w:tcW w:w="1349" w:type="dxa"/>
            <w:gridSpan w:val="2"/>
            <w:tcBorders>
              <w:bottom w:val="single" w:sz="4" w:space="0" w:color="auto"/>
            </w:tcBorders>
          </w:tcPr>
          <w:p w:rsidR="00C30E1F" w:rsidRDefault="00C30E1F">
            <w:pPr>
              <w:spacing w:line="360" w:lineRule="auto"/>
              <w:ind w:right="84"/>
              <w:rPr>
                <w:position w:val="-36"/>
                <w:sz w:val="24"/>
              </w:rPr>
            </w:pPr>
          </w:p>
        </w:tc>
        <w:tc>
          <w:tcPr>
            <w:tcW w:w="1472" w:type="dxa"/>
            <w:gridSpan w:val="2"/>
            <w:tcBorders>
              <w:bottom w:val="single" w:sz="4" w:space="0" w:color="auto"/>
            </w:tcBorders>
          </w:tcPr>
          <w:p w:rsidR="00C30E1F" w:rsidRDefault="00C30E1F">
            <w:pPr>
              <w:spacing w:line="360" w:lineRule="auto"/>
              <w:ind w:right="84"/>
              <w:rPr>
                <w:position w:val="-36"/>
                <w:sz w:val="24"/>
              </w:rPr>
            </w:pPr>
          </w:p>
        </w:tc>
      </w:tr>
    </w:tbl>
    <w:p w:rsidR="00C30E1F" w:rsidRDefault="00C30E1F">
      <w:pPr>
        <w:spacing w:line="460" w:lineRule="exact"/>
        <w:ind w:left="192"/>
        <w:rPr>
          <w:sz w:val="24"/>
        </w:rPr>
      </w:pPr>
    </w:p>
    <w:p w:rsidR="00C30E1F" w:rsidRDefault="00A15235">
      <w:pPr>
        <w:spacing w:line="360" w:lineRule="auto"/>
        <w:ind w:firstLineChars="1700" w:firstLine="4080"/>
        <w:rPr>
          <w:sz w:val="24"/>
        </w:rPr>
      </w:pPr>
      <w:r>
        <w:rPr>
          <w:sz w:val="24"/>
        </w:rPr>
        <w:t>投标人名称：</w:t>
      </w:r>
    </w:p>
    <w:p w:rsidR="00C30E1F" w:rsidRDefault="00A15235">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0E1F" w:rsidRDefault="00C30E1F">
      <w:pPr>
        <w:tabs>
          <w:tab w:val="left" w:pos="240"/>
          <w:tab w:val="left" w:pos="7665"/>
        </w:tabs>
        <w:rPr>
          <w:b/>
          <w:sz w:val="24"/>
          <w:szCs w:val="24"/>
        </w:rPr>
      </w:pPr>
    </w:p>
    <w:p w:rsidR="00C30E1F" w:rsidRDefault="00A15235">
      <w:pPr>
        <w:widowControl/>
        <w:jc w:val="left"/>
        <w:rPr>
          <w:b/>
          <w:sz w:val="24"/>
          <w:szCs w:val="24"/>
        </w:rPr>
      </w:pPr>
      <w:r>
        <w:rPr>
          <w:b/>
          <w:sz w:val="24"/>
          <w:szCs w:val="24"/>
        </w:rPr>
        <w:br w:type="page"/>
      </w:r>
    </w:p>
    <w:p w:rsidR="00C30E1F" w:rsidRDefault="00A15235">
      <w:pPr>
        <w:tabs>
          <w:tab w:val="left" w:pos="240"/>
          <w:tab w:val="left" w:pos="7665"/>
        </w:tabs>
        <w:rPr>
          <w:b/>
          <w:sz w:val="24"/>
          <w:szCs w:val="24"/>
        </w:rPr>
      </w:pPr>
      <w:r>
        <w:rPr>
          <w:b/>
          <w:sz w:val="24"/>
          <w:szCs w:val="24"/>
        </w:rPr>
        <w:t>附件</w:t>
      </w:r>
      <w:r>
        <w:rPr>
          <w:b/>
          <w:sz w:val="24"/>
          <w:szCs w:val="24"/>
        </w:rPr>
        <w:t>7-2</w:t>
      </w:r>
    </w:p>
    <w:p w:rsidR="00C30E1F" w:rsidRDefault="00A15235">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C30E1F">
        <w:trPr>
          <w:jc w:val="center"/>
        </w:trPr>
        <w:tc>
          <w:tcPr>
            <w:tcW w:w="840" w:type="dxa"/>
            <w:vAlign w:val="center"/>
          </w:tcPr>
          <w:p w:rsidR="00C30E1F" w:rsidRDefault="00A15235">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C30E1F" w:rsidRDefault="00A15235">
            <w:pPr>
              <w:spacing w:line="360" w:lineRule="auto"/>
              <w:ind w:right="84"/>
              <w:jc w:val="center"/>
              <w:rPr>
                <w:position w:val="-32"/>
                <w:sz w:val="24"/>
              </w:rPr>
            </w:pPr>
            <w:r>
              <w:rPr>
                <w:position w:val="-32"/>
                <w:sz w:val="24"/>
              </w:rPr>
              <w:t>主要设备名称</w:t>
            </w:r>
          </w:p>
        </w:tc>
        <w:tc>
          <w:tcPr>
            <w:tcW w:w="1441" w:type="dxa"/>
            <w:vAlign w:val="center"/>
          </w:tcPr>
          <w:p w:rsidR="00C30E1F" w:rsidRDefault="00A15235">
            <w:pPr>
              <w:spacing w:line="360" w:lineRule="auto"/>
              <w:ind w:right="84"/>
              <w:jc w:val="center"/>
              <w:rPr>
                <w:position w:val="-32"/>
                <w:sz w:val="24"/>
              </w:rPr>
            </w:pPr>
            <w:r>
              <w:rPr>
                <w:position w:val="-32"/>
                <w:sz w:val="24"/>
              </w:rPr>
              <w:t>规格型号</w:t>
            </w:r>
          </w:p>
        </w:tc>
        <w:tc>
          <w:tcPr>
            <w:tcW w:w="1439" w:type="dxa"/>
            <w:vAlign w:val="center"/>
          </w:tcPr>
          <w:p w:rsidR="00C30E1F" w:rsidRDefault="00A15235">
            <w:pPr>
              <w:spacing w:line="360" w:lineRule="auto"/>
              <w:ind w:right="84"/>
              <w:jc w:val="center"/>
              <w:rPr>
                <w:position w:val="-32"/>
                <w:sz w:val="24"/>
              </w:rPr>
            </w:pPr>
            <w:r>
              <w:rPr>
                <w:position w:val="-32"/>
                <w:sz w:val="24"/>
              </w:rPr>
              <w:t>购入时间</w:t>
            </w:r>
          </w:p>
        </w:tc>
        <w:tc>
          <w:tcPr>
            <w:tcW w:w="900" w:type="dxa"/>
            <w:vAlign w:val="center"/>
          </w:tcPr>
          <w:p w:rsidR="00C30E1F" w:rsidRDefault="00A15235">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C30E1F" w:rsidRDefault="00A15235">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r w:rsidR="00C30E1F">
        <w:trPr>
          <w:jc w:val="center"/>
        </w:trPr>
        <w:tc>
          <w:tcPr>
            <w:tcW w:w="840" w:type="dxa"/>
          </w:tcPr>
          <w:p w:rsidR="00C30E1F" w:rsidRDefault="00C30E1F">
            <w:pPr>
              <w:spacing w:line="360" w:lineRule="auto"/>
              <w:ind w:right="84"/>
              <w:rPr>
                <w:position w:val="-40"/>
                <w:u w:val="single"/>
              </w:rPr>
            </w:pPr>
          </w:p>
        </w:tc>
        <w:tc>
          <w:tcPr>
            <w:tcW w:w="2520" w:type="dxa"/>
          </w:tcPr>
          <w:p w:rsidR="00C30E1F" w:rsidRDefault="00C30E1F">
            <w:pPr>
              <w:spacing w:line="360" w:lineRule="auto"/>
              <w:ind w:right="84"/>
              <w:rPr>
                <w:position w:val="-40"/>
                <w:u w:val="single"/>
              </w:rPr>
            </w:pPr>
          </w:p>
        </w:tc>
        <w:tc>
          <w:tcPr>
            <w:tcW w:w="1441" w:type="dxa"/>
          </w:tcPr>
          <w:p w:rsidR="00C30E1F" w:rsidRDefault="00C30E1F">
            <w:pPr>
              <w:spacing w:line="360" w:lineRule="auto"/>
              <w:ind w:right="84"/>
              <w:rPr>
                <w:position w:val="-40"/>
                <w:u w:val="single"/>
              </w:rPr>
            </w:pPr>
          </w:p>
        </w:tc>
        <w:tc>
          <w:tcPr>
            <w:tcW w:w="1439" w:type="dxa"/>
          </w:tcPr>
          <w:p w:rsidR="00C30E1F" w:rsidRDefault="00C30E1F">
            <w:pPr>
              <w:spacing w:line="360" w:lineRule="auto"/>
              <w:ind w:right="84"/>
              <w:rPr>
                <w:position w:val="-40"/>
                <w:u w:val="single"/>
              </w:rPr>
            </w:pPr>
          </w:p>
        </w:tc>
        <w:tc>
          <w:tcPr>
            <w:tcW w:w="900" w:type="dxa"/>
          </w:tcPr>
          <w:p w:rsidR="00C30E1F" w:rsidRDefault="00C30E1F">
            <w:pPr>
              <w:spacing w:line="360" w:lineRule="auto"/>
              <w:ind w:right="84"/>
              <w:rPr>
                <w:position w:val="-40"/>
                <w:u w:val="single"/>
              </w:rPr>
            </w:pPr>
          </w:p>
        </w:tc>
        <w:tc>
          <w:tcPr>
            <w:tcW w:w="1404" w:type="dxa"/>
          </w:tcPr>
          <w:p w:rsidR="00C30E1F" w:rsidRDefault="00C30E1F">
            <w:pPr>
              <w:spacing w:line="360" w:lineRule="auto"/>
              <w:ind w:right="84"/>
              <w:rPr>
                <w:position w:val="-40"/>
                <w:u w:val="single"/>
              </w:rPr>
            </w:pPr>
          </w:p>
        </w:tc>
      </w:tr>
    </w:tbl>
    <w:p w:rsidR="00C30E1F" w:rsidRDefault="00C30E1F">
      <w:pPr>
        <w:spacing w:line="360" w:lineRule="auto"/>
        <w:ind w:firstLineChars="1700" w:firstLine="4080"/>
        <w:rPr>
          <w:sz w:val="24"/>
        </w:rPr>
      </w:pPr>
    </w:p>
    <w:p w:rsidR="00C30E1F" w:rsidRDefault="00A15235">
      <w:pPr>
        <w:spacing w:line="360" w:lineRule="auto"/>
        <w:ind w:firstLineChars="1700" w:firstLine="4080"/>
        <w:rPr>
          <w:sz w:val="24"/>
        </w:rPr>
      </w:pPr>
      <w:r>
        <w:rPr>
          <w:sz w:val="24"/>
        </w:rPr>
        <w:t>投标人名称：</w:t>
      </w:r>
    </w:p>
    <w:p w:rsidR="00C30E1F" w:rsidRDefault="00A15235">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0E1F" w:rsidRDefault="00C30E1F">
      <w:pPr>
        <w:spacing w:line="360" w:lineRule="auto"/>
        <w:ind w:left="192" w:right="84"/>
        <w:rPr>
          <w:sz w:val="24"/>
        </w:rPr>
      </w:pPr>
    </w:p>
    <w:p w:rsidR="00C30E1F" w:rsidRDefault="00C30E1F">
      <w:pPr>
        <w:tabs>
          <w:tab w:val="left" w:pos="240"/>
          <w:tab w:val="left" w:pos="7665"/>
        </w:tabs>
        <w:rPr>
          <w:b/>
          <w:sz w:val="24"/>
          <w:szCs w:val="24"/>
        </w:rPr>
      </w:pPr>
    </w:p>
    <w:p w:rsidR="00C30E1F" w:rsidRDefault="00A15235">
      <w:pPr>
        <w:widowControl/>
        <w:jc w:val="left"/>
        <w:rPr>
          <w:b/>
          <w:sz w:val="24"/>
          <w:szCs w:val="24"/>
        </w:rPr>
      </w:pPr>
      <w:r>
        <w:rPr>
          <w:b/>
          <w:sz w:val="24"/>
          <w:szCs w:val="24"/>
        </w:rPr>
        <w:br w:type="page"/>
      </w:r>
    </w:p>
    <w:p w:rsidR="00C30E1F" w:rsidRDefault="00A15235">
      <w:pPr>
        <w:tabs>
          <w:tab w:val="left" w:pos="240"/>
          <w:tab w:val="left" w:pos="7665"/>
        </w:tabs>
        <w:rPr>
          <w:b/>
          <w:sz w:val="24"/>
          <w:szCs w:val="24"/>
        </w:rPr>
      </w:pPr>
      <w:r>
        <w:rPr>
          <w:b/>
          <w:sz w:val="24"/>
          <w:szCs w:val="24"/>
        </w:rPr>
        <w:t>附件</w:t>
      </w:r>
      <w:r>
        <w:rPr>
          <w:b/>
          <w:sz w:val="24"/>
          <w:szCs w:val="24"/>
        </w:rPr>
        <w:t>7-3</w:t>
      </w:r>
    </w:p>
    <w:p w:rsidR="00C30E1F" w:rsidRDefault="00A15235">
      <w:pPr>
        <w:tabs>
          <w:tab w:val="left" w:pos="240"/>
        </w:tabs>
        <w:jc w:val="center"/>
        <w:rPr>
          <w:b/>
          <w:sz w:val="24"/>
          <w:szCs w:val="24"/>
        </w:rPr>
      </w:pPr>
      <w:r>
        <w:rPr>
          <w:b/>
          <w:sz w:val="24"/>
          <w:szCs w:val="24"/>
        </w:rPr>
        <w:t>采购人须向供应商提供的条件</w:t>
      </w:r>
    </w:p>
    <w:p w:rsidR="00C30E1F" w:rsidRDefault="00C30E1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C30E1F">
        <w:trPr>
          <w:cantSplit/>
          <w:trHeight w:val="657"/>
          <w:jc w:val="center"/>
        </w:trPr>
        <w:tc>
          <w:tcPr>
            <w:tcW w:w="840" w:type="dxa"/>
            <w:tcBorders>
              <w:bottom w:val="single" w:sz="4" w:space="0" w:color="auto"/>
            </w:tcBorders>
          </w:tcPr>
          <w:p w:rsidR="00C30E1F" w:rsidRDefault="00A15235">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C30E1F" w:rsidRDefault="00A15235">
            <w:pPr>
              <w:tabs>
                <w:tab w:val="left" w:pos="240"/>
              </w:tabs>
              <w:jc w:val="center"/>
              <w:rPr>
                <w:position w:val="-32"/>
                <w:sz w:val="24"/>
              </w:rPr>
            </w:pPr>
            <w:r>
              <w:rPr>
                <w:position w:val="-32"/>
                <w:sz w:val="24"/>
              </w:rPr>
              <w:t>设施或设备</w:t>
            </w:r>
          </w:p>
          <w:p w:rsidR="00C30E1F" w:rsidRDefault="00A15235">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C30E1F" w:rsidRDefault="00A15235">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C30E1F" w:rsidRDefault="00A15235">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C30E1F" w:rsidRDefault="00A15235">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C30E1F" w:rsidRDefault="00A15235">
            <w:pPr>
              <w:tabs>
                <w:tab w:val="left" w:pos="240"/>
              </w:tabs>
              <w:jc w:val="center"/>
              <w:rPr>
                <w:position w:val="-50"/>
                <w:sz w:val="24"/>
              </w:rPr>
            </w:pPr>
            <w:r>
              <w:rPr>
                <w:position w:val="-50"/>
                <w:sz w:val="24"/>
              </w:rPr>
              <w:t>如有偿提供的说明</w:t>
            </w:r>
            <w:r>
              <w:rPr>
                <w:position w:val="-50"/>
                <w:sz w:val="24"/>
              </w:rPr>
              <w:t xml:space="preserve"> </w:t>
            </w:r>
          </w:p>
        </w:tc>
      </w:tr>
      <w:tr w:rsidR="00C30E1F">
        <w:trPr>
          <w:cantSplit/>
          <w:trHeight w:val="2295"/>
          <w:jc w:val="center"/>
        </w:trPr>
        <w:tc>
          <w:tcPr>
            <w:tcW w:w="840" w:type="dxa"/>
          </w:tcPr>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p w:rsidR="00C30E1F" w:rsidRDefault="00C30E1F">
            <w:pPr>
              <w:tabs>
                <w:tab w:val="left" w:pos="240"/>
              </w:tabs>
            </w:pPr>
          </w:p>
        </w:tc>
        <w:tc>
          <w:tcPr>
            <w:tcW w:w="1890" w:type="dxa"/>
          </w:tcPr>
          <w:p w:rsidR="00C30E1F" w:rsidRDefault="00C30E1F">
            <w:pPr>
              <w:tabs>
                <w:tab w:val="left" w:pos="240"/>
              </w:tabs>
            </w:pPr>
          </w:p>
        </w:tc>
        <w:tc>
          <w:tcPr>
            <w:tcW w:w="975" w:type="dxa"/>
          </w:tcPr>
          <w:p w:rsidR="00C30E1F" w:rsidRDefault="00C30E1F">
            <w:pPr>
              <w:tabs>
                <w:tab w:val="left" w:pos="240"/>
              </w:tabs>
            </w:pPr>
          </w:p>
        </w:tc>
        <w:tc>
          <w:tcPr>
            <w:tcW w:w="996" w:type="dxa"/>
          </w:tcPr>
          <w:p w:rsidR="00C30E1F" w:rsidRDefault="00C30E1F">
            <w:pPr>
              <w:tabs>
                <w:tab w:val="left" w:pos="240"/>
              </w:tabs>
            </w:pPr>
          </w:p>
        </w:tc>
        <w:tc>
          <w:tcPr>
            <w:tcW w:w="1494" w:type="dxa"/>
          </w:tcPr>
          <w:p w:rsidR="00C30E1F" w:rsidRDefault="00C30E1F">
            <w:pPr>
              <w:tabs>
                <w:tab w:val="left" w:pos="240"/>
              </w:tabs>
            </w:pPr>
          </w:p>
        </w:tc>
        <w:tc>
          <w:tcPr>
            <w:tcW w:w="2409" w:type="dxa"/>
          </w:tcPr>
          <w:p w:rsidR="00C30E1F" w:rsidRDefault="00C30E1F">
            <w:pPr>
              <w:tabs>
                <w:tab w:val="left" w:pos="240"/>
              </w:tabs>
            </w:pPr>
          </w:p>
        </w:tc>
      </w:tr>
      <w:tr w:rsidR="00C30E1F">
        <w:trPr>
          <w:cantSplit/>
          <w:trHeight w:val="705"/>
          <w:jc w:val="center"/>
        </w:trPr>
        <w:tc>
          <w:tcPr>
            <w:tcW w:w="8604" w:type="dxa"/>
            <w:gridSpan w:val="6"/>
          </w:tcPr>
          <w:p w:rsidR="00C30E1F" w:rsidRDefault="00A15235">
            <w:pPr>
              <w:pStyle w:val="20"/>
            </w:pPr>
            <w:r>
              <w:t>备注：凡需采购人提供的设备、房屋、通讯及其他办公设施，应注明免费提供或不免费提供，如有偿提供，采购人承担多少，供应商承担多少，本表应详细列清。</w:t>
            </w:r>
          </w:p>
          <w:p w:rsidR="00C30E1F" w:rsidRDefault="00C30E1F">
            <w:pPr>
              <w:tabs>
                <w:tab w:val="left" w:pos="240"/>
              </w:tabs>
            </w:pPr>
          </w:p>
        </w:tc>
      </w:tr>
    </w:tbl>
    <w:p w:rsidR="00C30E1F" w:rsidRDefault="00C30E1F">
      <w:pPr>
        <w:tabs>
          <w:tab w:val="left" w:pos="240"/>
          <w:tab w:val="left" w:pos="7665"/>
        </w:tabs>
      </w:pPr>
    </w:p>
    <w:p w:rsidR="00C30E1F" w:rsidRDefault="00A15235">
      <w:pPr>
        <w:spacing w:line="360" w:lineRule="auto"/>
        <w:ind w:firstLineChars="1700" w:firstLine="4080"/>
        <w:rPr>
          <w:sz w:val="24"/>
        </w:rPr>
      </w:pPr>
      <w:r>
        <w:rPr>
          <w:sz w:val="24"/>
        </w:rPr>
        <w:t>投标人名称：</w:t>
      </w:r>
    </w:p>
    <w:p w:rsidR="00C30E1F" w:rsidRDefault="00A15235">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0E1F" w:rsidRDefault="00A15235">
      <w:pPr>
        <w:spacing w:line="360" w:lineRule="auto"/>
        <w:ind w:left="192" w:right="84"/>
        <w:rPr>
          <w:position w:val="-40"/>
        </w:rPr>
      </w:pPr>
      <w:r>
        <w:rPr>
          <w:sz w:val="24"/>
        </w:rPr>
        <w:t xml:space="preserve">  </w:t>
      </w:r>
    </w:p>
    <w:p w:rsidR="00C30E1F" w:rsidRDefault="00C30E1F">
      <w:pPr>
        <w:spacing w:line="480" w:lineRule="auto"/>
        <w:rPr>
          <w:b/>
          <w:sz w:val="24"/>
        </w:rPr>
      </w:pPr>
    </w:p>
    <w:p w:rsidR="00C30E1F" w:rsidRDefault="00C30E1F">
      <w:pPr>
        <w:spacing w:line="480" w:lineRule="auto"/>
        <w:rPr>
          <w:b/>
          <w:sz w:val="24"/>
        </w:rPr>
      </w:pPr>
    </w:p>
    <w:p w:rsidR="00C30E1F" w:rsidRDefault="00A15235">
      <w:pPr>
        <w:widowControl/>
        <w:jc w:val="left"/>
        <w:rPr>
          <w:b/>
          <w:sz w:val="24"/>
        </w:rPr>
      </w:pPr>
      <w:r>
        <w:rPr>
          <w:b/>
          <w:sz w:val="24"/>
        </w:rPr>
        <w:br w:type="page"/>
      </w:r>
    </w:p>
    <w:p w:rsidR="00C30E1F" w:rsidRDefault="00A15235">
      <w:pPr>
        <w:spacing w:line="620" w:lineRule="exact"/>
        <w:rPr>
          <w:b/>
          <w:sz w:val="24"/>
        </w:rPr>
      </w:pPr>
      <w:r>
        <w:rPr>
          <w:b/>
          <w:sz w:val="24"/>
        </w:rPr>
        <w:t>附件</w:t>
      </w:r>
      <w:r>
        <w:rPr>
          <w:b/>
          <w:sz w:val="24"/>
        </w:rPr>
        <w:t>8</w:t>
      </w:r>
      <w:r>
        <w:rPr>
          <w:rFonts w:hint="eastAsia"/>
          <w:b/>
          <w:sz w:val="24"/>
        </w:rPr>
        <w:t>-1</w:t>
      </w:r>
    </w:p>
    <w:p w:rsidR="00C30E1F" w:rsidRDefault="00A15235">
      <w:pPr>
        <w:autoSpaceDE w:val="0"/>
        <w:autoSpaceDN w:val="0"/>
        <w:spacing w:line="480" w:lineRule="auto"/>
        <w:jc w:val="center"/>
        <w:rPr>
          <w:sz w:val="24"/>
          <w:szCs w:val="24"/>
        </w:rPr>
      </w:pPr>
      <w:r>
        <w:rPr>
          <w:b/>
          <w:sz w:val="24"/>
          <w:szCs w:val="24"/>
        </w:rPr>
        <w:t>中小企业声明函（服务）</w:t>
      </w:r>
    </w:p>
    <w:p w:rsidR="00C30E1F" w:rsidRDefault="00A15235">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C30E1F" w:rsidRDefault="00A15235">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rFonts w:hint="eastAsia"/>
          <w:sz w:val="24"/>
          <w:szCs w:val="24"/>
          <w:u w:val="single"/>
        </w:rPr>
        <w:t>保安服务</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租赁和商务服务业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30E1F" w:rsidRDefault="00A15235">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30E1F" w:rsidRDefault="00A15235">
      <w:pPr>
        <w:autoSpaceDE w:val="0"/>
        <w:autoSpaceDN w:val="0"/>
        <w:spacing w:line="500" w:lineRule="exact"/>
        <w:ind w:left="641"/>
        <w:jc w:val="left"/>
        <w:rPr>
          <w:sz w:val="24"/>
          <w:szCs w:val="24"/>
        </w:rPr>
      </w:pPr>
      <w:r>
        <w:rPr>
          <w:sz w:val="24"/>
          <w:szCs w:val="24"/>
        </w:rPr>
        <w:t>……</w:t>
      </w:r>
    </w:p>
    <w:p w:rsidR="00C30E1F" w:rsidRDefault="00A15235">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C30E1F" w:rsidRDefault="00A15235">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C30E1F" w:rsidRDefault="00A15235">
      <w:pPr>
        <w:autoSpaceDE w:val="0"/>
        <w:autoSpaceDN w:val="0"/>
        <w:spacing w:line="500" w:lineRule="exact"/>
        <w:ind w:left="3840"/>
        <w:jc w:val="left"/>
        <w:rPr>
          <w:sz w:val="24"/>
          <w:szCs w:val="24"/>
        </w:rPr>
      </w:pPr>
      <w:r>
        <w:rPr>
          <w:sz w:val="24"/>
          <w:szCs w:val="24"/>
        </w:rPr>
        <w:t>投标人名称：</w:t>
      </w:r>
    </w:p>
    <w:p w:rsidR="00C30E1F" w:rsidRDefault="00A15235">
      <w:pPr>
        <w:autoSpaceDE w:val="0"/>
        <w:autoSpaceDN w:val="0"/>
        <w:spacing w:line="500" w:lineRule="exact"/>
        <w:ind w:left="3840"/>
        <w:jc w:val="left"/>
        <w:rPr>
          <w:sz w:val="32"/>
        </w:rPr>
      </w:pPr>
      <w:r>
        <w:rPr>
          <w:sz w:val="24"/>
          <w:szCs w:val="24"/>
        </w:rPr>
        <w:t>日期：</w:t>
      </w:r>
    </w:p>
    <w:p w:rsidR="00C30E1F" w:rsidRDefault="00A15235">
      <w:pPr>
        <w:spacing w:line="360" w:lineRule="auto"/>
        <w:ind w:right="84" w:firstLineChars="100" w:firstLine="241"/>
        <w:rPr>
          <w:b/>
          <w:sz w:val="24"/>
          <w:szCs w:val="24"/>
        </w:rPr>
      </w:pPr>
      <w:r>
        <w:rPr>
          <w:b/>
          <w:sz w:val="24"/>
          <w:szCs w:val="24"/>
        </w:rPr>
        <w:t>注：</w:t>
      </w:r>
    </w:p>
    <w:p w:rsidR="00C30E1F" w:rsidRDefault="00A15235">
      <w:pPr>
        <w:spacing w:line="360" w:lineRule="auto"/>
        <w:ind w:right="84" w:firstLineChars="100" w:firstLine="241"/>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C30E1F" w:rsidRDefault="00A15235">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C30E1F" w:rsidRDefault="00A15235">
      <w:pPr>
        <w:spacing w:line="360" w:lineRule="auto"/>
        <w:ind w:right="84" w:firstLineChars="100" w:firstLine="241"/>
        <w:rPr>
          <w:sz w:val="24"/>
        </w:rPr>
      </w:pPr>
      <w:r>
        <w:rPr>
          <w:b/>
          <w:sz w:val="24"/>
          <w:szCs w:val="24"/>
        </w:rPr>
        <w:t>3.</w:t>
      </w:r>
      <w:r>
        <w:rPr>
          <w:b/>
          <w:sz w:val="24"/>
          <w:szCs w:val="24"/>
        </w:rPr>
        <w:t>中标（成交）供应商享受中小企业扶持政策的，将随中标（成交）结果同时公告其《中小企业声明函》，接受社会监督。</w:t>
      </w:r>
      <w:r>
        <w:rPr>
          <w:sz w:val="24"/>
        </w:rPr>
        <w:br w:type="page"/>
      </w:r>
    </w:p>
    <w:p w:rsidR="00C30E1F" w:rsidRDefault="00A15235">
      <w:pPr>
        <w:autoSpaceDN w:val="0"/>
        <w:spacing w:line="360" w:lineRule="auto"/>
        <w:rPr>
          <w:b/>
          <w:bCs/>
          <w:sz w:val="24"/>
        </w:rPr>
      </w:pPr>
      <w:r>
        <w:rPr>
          <w:rFonts w:hint="eastAsia"/>
          <w:b/>
          <w:bCs/>
          <w:sz w:val="24"/>
        </w:rPr>
        <w:t>附件</w:t>
      </w:r>
      <w:r>
        <w:rPr>
          <w:rFonts w:hint="eastAsia"/>
          <w:b/>
          <w:bCs/>
          <w:sz w:val="24"/>
        </w:rPr>
        <w:t>8-2</w:t>
      </w:r>
    </w:p>
    <w:p w:rsidR="00C30E1F" w:rsidRDefault="00C30E1F">
      <w:pPr>
        <w:autoSpaceDN w:val="0"/>
        <w:spacing w:line="360" w:lineRule="auto"/>
        <w:rPr>
          <w:b/>
          <w:kern w:val="0"/>
          <w:sz w:val="24"/>
          <w:szCs w:val="21"/>
        </w:rPr>
      </w:pPr>
    </w:p>
    <w:p w:rsidR="00C30E1F" w:rsidRDefault="00A15235">
      <w:pPr>
        <w:autoSpaceDN w:val="0"/>
        <w:spacing w:line="360" w:lineRule="auto"/>
        <w:rPr>
          <w:b/>
          <w:bCs/>
          <w:sz w:val="24"/>
        </w:rPr>
      </w:pPr>
      <w:r>
        <w:rPr>
          <w:rFonts w:hint="eastAsia"/>
          <w:b/>
          <w:kern w:val="0"/>
          <w:sz w:val="24"/>
          <w:szCs w:val="21"/>
        </w:rPr>
        <w:t>若不是残疾人福利性单位，响应文件中可不提供此声明函</w:t>
      </w:r>
    </w:p>
    <w:p w:rsidR="00C30E1F" w:rsidRDefault="00C30E1F">
      <w:pPr>
        <w:autoSpaceDN w:val="0"/>
        <w:spacing w:line="360" w:lineRule="auto"/>
        <w:jc w:val="center"/>
        <w:rPr>
          <w:b/>
          <w:bCs/>
          <w:sz w:val="24"/>
        </w:rPr>
      </w:pPr>
    </w:p>
    <w:p w:rsidR="00C30E1F" w:rsidRDefault="00C30E1F">
      <w:pPr>
        <w:autoSpaceDN w:val="0"/>
        <w:spacing w:line="360" w:lineRule="auto"/>
        <w:jc w:val="center"/>
        <w:rPr>
          <w:b/>
          <w:bCs/>
          <w:sz w:val="24"/>
        </w:rPr>
      </w:pPr>
    </w:p>
    <w:p w:rsidR="00C30E1F" w:rsidRDefault="00A15235">
      <w:pPr>
        <w:snapToGrid w:val="0"/>
        <w:spacing w:line="360" w:lineRule="auto"/>
        <w:jc w:val="center"/>
        <w:rPr>
          <w:b/>
          <w:bCs/>
          <w:sz w:val="24"/>
        </w:rPr>
      </w:pPr>
      <w:r>
        <w:rPr>
          <w:rFonts w:hint="eastAsia"/>
          <w:b/>
          <w:bCs/>
          <w:sz w:val="24"/>
        </w:rPr>
        <w:t>残疾人福利性单位声明函</w:t>
      </w:r>
    </w:p>
    <w:p w:rsidR="00C30E1F" w:rsidRDefault="00C30E1F">
      <w:pPr>
        <w:snapToGrid w:val="0"/>
        <w:spacing w:line="360" w:lineRule="auto"/>
        <w:ind w:firstLineChars="200" w:firstLine="482"/>
        <w:jc w:val="left"/>
        <w:rPr>
          <w:b/>
          <w:bCs/>
          <w:sz w:val="24"/>
        </w:rPr>
      </w:pPr>
    </w:p>
    <w:p w:rsidR="00C30E1F" w:rsidRDefault="00A15235">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C30E1F" w:rsidRDefault="00A15235">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C30E1F" w:rsidRDefault="00C30E1F">
      <w:pPr>
        <w:snapToGrid w:val="0"/>
        <w:spacing w:line="360" w:lineRule="auto"/>
        <w:ind w:firstLineChars="200" w:firstLine="480"/>
        <w:jc w:val="left"/>
        <w:rPr>
          <w:bCs/>
          <w:sz w:val="24"/>
        </w:rPr>
      </w:pPr>
    </w:p>
    <w:p w:rsidR="00C30E1F" w:rsidRDefault="00C30E1F">
      <w:pPr>
        <w:snapToGrid w:val="0"/>
        <w:spacing w:line="360" w:lineRule="auto"/>
        <w:ind w:firstLineChars="200" w:firstLine="480"/>
        <w:jc w:val="left"/>
        <w:rPr>
          <w:bCs/>
          <w:sz w:val="24"/>
        </w:rPr>
      </w:pPr>
    </w:p>
    <w:p w:rsidR="00C30E1F" w:rsidRDefault="00A15235">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C30E1F" w:rsidRDefault="00C30E1F">
      <w:pPr>
        <w:snapToGrid w:val="0"/>
        <w:spacing w:line="360" w:lineRule="auto"/>
        <w:ind w:firstLineChars="200" w:firstLine="480"/>
        <w:jc w:val="left"/>
        <w:rPr>
          <w:bCs/>
          <w:sz w:val="24"/>
        </w:rPr>
      </w:pPr>
    </w:p>
    <w:p w:rsidR="00C30E1F" w:rsidRDefault="00A15235">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30E1F" w:rsidRDefault="00C30E1F">
      <w:pPr>
        <w:snapToGrid w:val="0"/>
        <w:spacing w:line="360" w:lineRule="auto"/>
        <w:ind w:firstLineChars="200" w:firstLine="480"/>
        <w:jc w:val="left"/>
        <w:rPr>
          <w:sz w:val="24"/>
          <w:szCs w:val="21"/>
        </w:rPr>
      </w:pPr>
    </w:p>
    <w:p w:rsidR="00C30E1F" w:rsidRDefault="00A15235">
      <w:pPr>
        <w:snapToGrid w:val="0"/>
        <w:spacing w:line="360" w:lineRule="auto"/>
        <w:ind w:firstLineChars="200" w:firstLine="480"/>
        <w:rPr>
          <w:sz w:val="24"/>
          <w:szCs w:val="21"/>
        </w:rPr>
      </w:pPr>
      <w:r>
        <w:rPr>
          <w:sz w:val="24"/>
          <w:szCs w:val="21"/>
        </w:rPr>
        <w:t>注：</w:t>
      </w:r>
    </w:p>
    <w:p w:rsidR="00C30E1F" w:rsidRDefault="00A15235">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C30E1F" w:rsidRDefault="00A15235">
      <w:pPr>
        <w:snapToGrid w:val="0"/>
        <w:spacing w:line="360" w:lineRule="auto"/>
        <w:ind w:firstLineChars="200" w:firstLine="482"/>
        <w:rPr>
          <w:b/>
          <w:sz w:val="24"/>
          <w:szCs w:val="21"/>
        </w:rPr>
      </w:pPr>
      <w:r>
        <w:rPr>
          <w:b/>
          <w:kern w:val="0"/>
          <w:sz w:val="24"/>
          <w:szCs w:val="21"/>
        </w:rPr>
        <w:t>若不是残疾人福利性单位，</w:t>
      </w:r>
      <w:r>
        <w:rPr>
          <w:rFonts w:hint="eastAsia"/>
          <w:b/>
          <w:kern w:val="0"/>
          <w:sz w:val="24"/>
          <w:szCs w:val="21"/>
        </w:rPr>
        <w:t>响应</w:t>
      </w:r>
      <w:r>
        <w:rPr>
          <w:b/>
          <w:kern w:val="0"/>
          <w:sz w:val="24"/>
          <w:szCs w:val="21"/>
        </w:rPr>
        <w:t>文件中可不提供此声明函。</w:t>
      </w:r>
    </w:p>
    <w:p w:rsidR="00C30E1F" w:rsidRDefault="00C30E1F">
      <w:pPr>
        <w:spacing w:line="360" w:lineRule="auto"/>
        <w:ind w:firstLineChars="1700" w:firstLine="4080"/>
        <w:rPr>
          <w:sz w:val="24"/>
        </w:rPr>
      </w:pPr>
    </w:p>
    <w:p w:rsidR="00C30E1F" w:rsidRDefault="00A15235">
      <w:pPr>
        <w:jc w:val="left"/>
        <w:rPr>
          <w:sz w:val="24"/>
        </w:rPr>
      </w:pPr>
      <w:r>
        <w:rPr>
          <w:sz w:val="24"/>
        </w:rPr>
        <w:br w:type="page"/>
      </w:r>
    </w:p>
    <w:p w:rsidR="00C30E1F" w:rsidRDefault="00A15235">
      <w:pPr>
        <w:tabs>
          <w:tab w:val="left" w:pos="360"/>
        </w:tabs>
        <w:spacing w:line="360" w:lineRule="auto"/>
        <w:jc w:val="left"/>
        <w:rPr>
          <w:b/>
          <w:sz w:val="24"/>
        </w:rPr>
      </w:pPr>
      <w:r>
        <w:rPr>
          <w:b/>
          <w:sz w:val="24"/>
          <w:szCs w:val="24"/>
        </w:rPr>
        <w:t>附件</w:t>
      </w:r>
      <w:r>
        <w:rPr>
          <w:b/>
          <w:sz w:val="24"/>
          <w:szCs w:val="24"/>
        </w:rPr>
        <w:t>9</w:t>
      </w:r>
    </w:p>
    <w:p w:rsidR="00C30E1F" w:rsidRDefault="00C30E1F">
      <w:pPr>
        <w:tabs>
          <w:tab w:val="left" w:pos="360"/>
        </w:tabs>
        <w:spacing w:line="360" w:lineRule="auto"/>
        <w:jc w:val="center"/>
        <w:rPr>
          <w:b/>
          <w:sz w:val="24"/>
        </w:rPr>
      </w:pPr>
    </w:p>
    <w:p w:rsidR="00C30E1F" w:rsidRDefault="00A15235">
      <w:pPr>
        <w:tabs>
          <w:tab w:val="left" w:pos="360"/>
        </w:tabs>
        <w:spacing w:line="360" w:lineRule="auto"/>
        <w:jc w:val="center"/>
        <w:rPr>
          <w:b/>
          <w:bCs/>
          <w:sz w:val="24"/>
        </w:rPr>
      </w:pPr>
      <w:r>
        <w:rPr>
          <w:rFonts w:hint="eastAsia"/>
          <w:b/>
          <w:bCs/>
          <w:sz w:val="24"/>
        </w:rPr>
        <w:t>书面</w:t>
      </w:r>
      <w:r>
        <w:rPr>
          <w:b/>
          <w:bCs/>
          <w:sz w:val="24"/>
        </w:rPr>
        <w:t>声明</w:t>
      </w:r>
    </w:p>
    <w:p w:rsidR="00C30E1F" w:rsidRDefault="00C30E1F">
      <w:pPr>
        <w:pStyle w:val="af2"/>
        <w:tabs>
          <w:tab w:val="left" w:pos="360"/>
        </w:tabs>
        <w:spacing w:line="360" w:lineRule="auto"/>
        <w:ind w:firstLine="480"/>
        <w:rPr>
          <w:sz w:val="24"/>
        </w:rPr>
      </w:pPr>
    </w:p>
    <w:p w:rsidR="00C30E1F" w:rsidRDefault="00A15235">
      <w:pPr>
        <w:pStyle w:val="af2"/>
        <w:tabs>
          <w:tab w:val="left" w:pos="360"/>
        </w:tabs>
        <w:spacing w:line="360" w:lineRule="auto"/>
        <w:ind w:firstLine="480"/>
        <w:rPr>
          <w:sz w:val="24"/>
        </w:rPr>
      </w:pPr>
      <w:r>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C30E1F" w:rsidRDefault="00A15235">
      <w:pPr>
        <w:pStyle w:val="af2"/>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C30E1F" w:rsidRDefault="00C30E1F">
      <w:pPr>
        <w:pStyle w:val="af2"/>
        <w:tabs>
          <w:tab w:val="left" w:pos="360"/>
        </w:tabs>
        <w:spacing w:line="360" w:lineRule="auto"/>
        <w:ind w:firstLine="480"/>
        <w:rPr>
          <w:sz w:val="24"/>
        </w:rPr>
      </w:pPr>
    </w:p>
    <w:p w:rsidR="00C30E1F" w:rsidRDefault="00A15235">
      <w:pPr>
        <w:autoSpaceDE w:val="0"/>
        <w:autoSpaceDN w:val="0"/>
        <w:spacing w:line="500" w:lineRule="exact"/>
        <w:ind w:left="3840"/>
        <w:jc w:val="left"/>
        <w:rPr>
          <w:sz w:val="24"/>
          <w:szCs w:val="24"/>
        </w:rPr>
      </w:pPr>
      <w:r>
        <w:rPr>
          <w:sz w:val="24"/>
          <w:szCs w:val="24"/>
        </w:rPr>
        <w:t>投标人名称：</w:t>
      </w:r>
    </w:p>
    <w:p w:rsidR="00C30E1F" w:rsidRDefault="00C30E1F">
      <w:pPr>
        <w:autoSpaceDE w:val="0"/>
        <w:autoSpaceDN w:val="0"/>
        <w:spacing w:line="500" w:lineRule="exact"/>
        <w:ind w:left="3840"/>
        <w:jc w:val="left"/>
        <w:rPr>
          <w:sz w:val="24"/>
          <w:szCs w:val="24"/>
        </w:rPr>
      </w:pPr>
    </w:p>
    <w:p w:rsidR="00C30E1F" w:rsidRDefault="00A15235">
      <w:pPr>
        <w:autoSpaceDE w:val="0"/>
        <w:autoSpaceDN w:val="0"/>
        <w:spacing w:line="500" w:lineRule="exact"/>
        <w:ind w:left="3840"/>
        <w:jc w:val="left"/>
        <w:rPr>
          <w:sz w:val="24"/>
          <w:szCs w:val="24"/>
        </w:rPr>
      </w:pPr>
      <w:r>
        <w:rPr>
          <w:sz w:val="24"/>
          <w:szCs w:val="24"/>
        </w:rPr>
        <w:t>日期：</w:t>
      </w:r>
    </w:p>
    <w:p w:rsidR="00C30E1F" w:rsidRDefault="00C30E1F">
      <w:pPr>
        <w:autoSpaceDE w:val="0"/>
        <w:autoSpaceDN w:val="0"/>
        <w:spacing w:line="500" w:lineRule="exact"/>
        <w:ind w:left="3840"/>
        <w:jc w:val="left"/>
        <w:rPr>
          <w:sz w:val="24"/>
          <w:szCs w:val="24"/>
        </w:rPr>
      </w:pPr>
    </w:p>
    <w:p w:rsidR="00C30E1F" w:rsidRDefault="00A15235">
      <w:pPr>
        <w:pStyle w:val="af2"/>
        <w:tabs>
          <w:tab w:val="left" w:pos="360"/>
        </w:tabs>
        <w:spacing w:line="360" w:lineRule="auto"/>
        <w:ind w:firstLineChars="0" w:firstLine="0"/>
        <w:rPr>
          <w:sz w:val="24"/>
          <w:u w:val="single"/>
        </w:rPr>
      </w:pPr>
      <w:r>
        <w:rPr>
          <w:rFonts w:hint="eastAsia"/>
          <w:sz w:val="24"/>
          <w:u w:val="single"/>
        </w:rPr>
        <w:t xml:space="preserve">                                                                     </w:t>
      </w:r>
    </w:p>
    <w:p w:rsidR="00C30E1F" w:rsidRDefault="00C30E1F">
      <w:pPr>
        <w:pStyle w:val="af2"/>
        <w:tabs>
          <w:tab w:val="left" w:pos="360"/>
        </w:tabs>
        <w:spacing w:line="360" w:lineRule="auto"/>
        <w:ind w:firstLine="480"/>
        <w:rPr>
          <w:sz w:val="24"/>
        </w:rPr>
      </w:pPr>
    </w:p>
    <w:p w:rsidR="00C30E1F" w:rsidRDefault="00C30E1F">
      <w:pPr>
        <w:pStyle w:val="af2"/>
        <w:spacing w:line="360" w:lineRule="auto"/>
        <w:ind w:firstLineChars="0" w:firstLine="0"/>
        <w:jc w:val="center"/>
        <w:rPr>
          <w:b/>
          <w:sz w:val="24"/>
        </w:rPr>
      </w:pPr>
    </w:p>
    <w:p w:rsidR="00C30E1F" w:rsidRDefault="00C30E1F">
      <w:pPr>
        <w:pStyle w:val="af2"/>
        <w:spacing w:line="360" w:lineRule="auto"/>
        <w:ind w:firstLineChars="0" w:firstLine="0"/>
        <w:jc w:val="center"/>
        <w:rPr>
          <w:b/>
          <w:sz w:val="24"/>
        </w:rPr>
      </w:pPr>
    </w:p>
    <w:p w:rsidR="00C30E1F" w:rsidRDefault="00A15235">
      <w:pPr>
        <w:pStyle w:val="af2"/>
        <w:spacing w:line="360" w:lineRule="auto"/>
        <w:ind w:firstLineChars="0" w:firstLine="0"/>
        <w:jc w:val="center"/>
        <w:rPr>
          <w:b/>
          <w:sz w:val="24"/>
        </w:rPr>
      </w:pPr>
      <w:r>
        <w:rPr>
          <w:rFonts w:hint="eastAsia"/>
          <w:b/>
          <w:sz w:val="24"/>
        </w:rPr>
        <w:t>证明材料</w:t>
      </w:r>
    </w:p>
    <w:p w:rsidR="00C30E1F" w:rsidRDefault="00C30E1F">
      <w:pPr>
        <w:pStyle w:val="af2"/>
        <w:tabs>
          <w:tab w:val="left" w:pos="360"/>
        </w:tabs>
        <w:spacing w:line="360" w:lineRule="auto"/>
        <w:ind w:firstLine="480"/>
        <w:rPr>
          <w:sz w:val="24"/>
        </w:rPr>
      </w:pPr>
    </w:p>
    <w:p w:rsidR="00C30E1F" w:rsidRDefault="00A15235">
      <w:pPr>
        <w:pStyle w:val="af2"/>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C30E1F" w:rsidRDefault="00C30E1F">
      <w:pPr>
        <w:pStyle w:val="af2"/>
        <w:tabs>
          <w:tab w:val="left" w:pos="360"/>
        </w:tabs>
        <w:spacing w:line="360" w:lineRule="auto"/>
        <w:ind w:firstLine="480"/>
        <w:rPr>
          <w:sz w:val="24"/>
        </w:rPr>
      </w:pPr>
    </w:p>
    <w:p w:rsidR="00C30E1F" w:rsidRDefault="00C30E1F">
      <w:pPr>
        <w:pStyle w:val="af2"/>
        <w:tabs>
          <w:tab w:val="left" w:pos="360"/>
        </w:tabs>
        <w:spacing w:line="360" w:lineRule="auto"/>
        <w:ind w:firstLine="480"/>
        <w:rPr>
          <w:sz w:val="24"/>
        </w:rPr>
      </w:pPr>
    </w:p>
    <w:p w:rsidR="00C30E1F" w:rsidRDefault="00C30E1F">
      <w:pPr>
        <w:autoSpaceDE w:val="0"/>
        <w:autoSpaceDN w:val="0"/>
        <w:spacing w:line="500" w:lineRule="exact"/>
        <w:ind w:left="3840"/>
        <w:jc w:val="left"/>
        <w:rPr>
          <w:sz w:val="24"/>
          <w:szCs w:val="24"/>
        </w:rPr>
      </w:pPr>
    </w:p>
    <w:p w:rsidR="00C30E1F" w:rsidRDefault="00C30E1F">
      <w:pPr>
        <w:autoSpaceDE w:val="0"/>
        <w:autoSpaceDN w:val="0"/>
        <w:spacing w:line="500" w:lineRule="exact"/>
        <w:ind w:left="3840"/>
        <w:jc w:val="left"/>
        <w:rPr>
          <w:sz w:val="24"/>
          <w:szCs w:val="24"/>
        </w:rPr>
      </w:pPr>
    </w:p>
    <w:p w:rsidR="00C30E1F" w:rsidRDefault="00A15235">
      <w:pPr>
        <w:autoSpaceDE w:val="0"/>
        <w:autoSpaceDN w:val="0"/>
        <w:spacing w:line="500" w:lineRule="exact"/>
        <w:ind w:left="3840"/>
        <w:jc w:val="left"/>
        <w:rPr>
          <w:sz w:val="24"/>
          <w:szCs w:val="24"/>
        </w:rPr>
      </w:pPr>
      <w:r>
        <w:rPr>
          <w:sz w:val="24"/>
          <w:szCs w:val="24"/>
        </w:rPr>
        <w:t>投标人名称：</w:t>
      </w:r>
    </w:p>
    <w:p w:rsidR="00C30E1F" w:rsidRDefault="00C30E1F">
      <w:pPr>
        <w:autoSpaceDE w:val="0"/>
        <w:autoSpaceDN w:val="0"/>
        <w:spacing w:line="500" w:lineRule="exact"/>
        <w:ind w:left="3840"/>
        <w:jc w:val="left"/>
        <w:rPr>
          <w:sz w:val="24"/>
          <w:szCs w:val="24"/>
        </w:rPr>
      </w:pPr>
    </w:p>
    <w:p w:rsidR="00C30E1F" w:rsidRDefault="00A15235">
      <w:pPr>
        <w:autoSpaceDE w:val="0"/>
        <w:autoSpaceDN w:val="0"/>
        <w:spacing w:line="500" w:lineRule="exact"/>
        <w:ind w:left="3840"/>
        <w:jc w:val="left"/>
        <w:rPr>
          <w:sz w:val="24"/>
          <w:szCs w:val="24"/>
        </w:rPr>
      </w:pPr>
      <w:r>
        <w:rPr>
          <w:sz w:val="24"/>
          <w:szCs w:val="24"/>
        </w:rPr>
        <w:t>日期：</w:t>
      </w:r>
    </w:p>
    <w:p w:rsidR="00C30E1F" w:rsidRDefault="00A15235">
      <w:pPr>
        <w:jc w:val="left"/>
        <w:rPr>
          <w:b/>
          <w:sz w:val="24"/>
        </w:rPr>
      </w:pPr>
      <w:r>
        <w:rPr>
          <w:b/>
          <w:sz w:val="24"/>
        </w:rPr>
        <w:br w:type="page"/>
      </w:r>
    </w:p>
    <w:p w:rsidR="00C30E1F" w:rsidRDefault="00A15235">
      <w:pPr>
        <w:tabs>
          <w:tab w:val="left" w:pos="360"/>
        </w:tabs>
        <w:spacing w:line="360" w:lineRule="auto"/>
        <w:jc w:val="left"/>
        <w:rPr>
          <w:b/>
          <w:sz w:val="24"/>
          <w:szCs w:val="24"/>
        </w:rPr>
      </w:pPr>
      <w:r>
        <w:rPr>
          <w:b/>
          <w:sz w:val="24"/>
          <w:szCs w:val="24"/>
        </w:rPr>
        <w:t>附件</w:t>
      </w:r>
      <w:r>
        <w:rPr>
          <w:b/>
          <w:sz w:val="24"/>
          <w:szCs w:val="24"/>
        </w:rPr>
        <w:t>1</w:t>
      </w:r>
      <w:r>
        <w:rPr>
          <w:rFonts w:hint="eastAsia"/>
          <w:b/>
          <w:sz w:val="24"/>
          <w:szCs w:val="24"/>
        </w:rPr>
        <w:t>0</w:t>
      </w:r>
    </w:p>
    <w:p w:rsidR="00C30E1F" w:rsidRDefault="00A15235">
      <w:pPr>
        <w:tabs>
          <w:tab w:val="left" w:pos="360"/>
        </w:tabs>
        <w:spacing w:line="360" w:lineRule="auto"/>
        <w:jc w:val="center"/>
        <w:rPr>
          <w:b/>
          <w:bCs/>
          <w:sz w:val="24"/>
        </w:rPr>
      </w:pPr>
      <w:r>
        <w:rPr>
          <w:b/>
          <w:bCs/>
          <w:sz w:val="24"/>
        </w:rPr>
        <w:t>公安机关进行备案承诺书</w:t>
      </w:r>
    </w:p>
    <w:p w:rsidR="00C30E1F" w:rsidRDefault="00A15235">
      <w:pPr>
        <w:spacing w:line="460" w:lineRule="exact"/>
        <w:rPr>
          <w:sz w:val="24"/>
        </w:rPr>
      </w:pPr>
      <w:r>
        <w:rPr>
          <w:sz w:val="24"/>
        </w:rPr>
        <w:t>项目名称：</w:t>
      </w:r>
      <w:r>
        <w:rPr>
          <w:sz w:val="24"/>
          <w:u w:val="single"/>
        </w:rPr>
        <w:t xml:space="preserve">                    </w:t>
      </w:r>
    </w:p>
    <w:p w:rsidR="00C30E1F" w:rsidRDefault="00A15235">
      <w:pPr>
        <w:spacing w:line="460" w:lineRule="exact"/>
        <w:rPr>
          <w:sz w:val="24"/>
        </w:rPr>
      </w:pPr>
      <w:r>
        <w:rPr>
          <w:sz w:val="24"/>
        </w:rPr>
        <w:t>项目编号：</w:t>
      </w:r>
      <w:r>
        <w:rPr>
          <w:sz w:val="24"/>
          <w:u w:val="single"/>
        </w:rPr>
        <w:t xml:space="preserve">                    </w:t>
      </w:r>
    </w:p>
    <w:p w:rsidR="00C30E1F" w:rsidRDefault="00C30E1F"/>
    <w:p w:rsidR="00C30E1F" w:rsidRDefault="00A15235">
      <w:pPr>
        <w:spacing w:line="360" w:lineRule="auto"/>
        <w:ind w:firstLineChars="200" w:firstLine="480"/>
        <w:rPr>
          <w:color w:val="000000"/>
          <w:sz w:val="24"/>
        </w:rPr>
      </w:pPr>
      <w:r>
        <w:rPr>
          <w:color w:val="000000"/>
          <w:sz w:val="24"/>
        </w:rPr>
        <w:t>我方承诺，我公司一旦中标，保证在合同规定时间内到天津市公安机关进行备案，否则自愿放弃中标资格，特此承诺！</w:t>
      </w:r>
    </w:p>
    <w:p w:rsidR="00C30E1F" w:rsidRDefault="00C30E1F">
      <w:pPr>
        <w:spacing w:line="360" w:lineRule="auto"/>
        <w:ind w:firstLineChars="200" w:firstLine="480"/>
        <w:rPr>
          <w:color w:val="000000"/>
          <w:sz w:val="24"/>
        </w:rPr>
      </w:pPr>
    </w:p>
    <w:p w:rsidR="00C30E1F" w:rsidRDefault="00C30E1F">
      <w:pPr>
        <w:spacing w:line="360" w:lineRule="auto"/>
        <w:ind w:firstLineChars="200" w:firstLine="480"/>
        <w:rPr>
          <w:color w:val="000000"/>
          <w:sz w:val="24"/>
        </w:rPr>
      </w:pPr>
    </w:p>
    <w:p w:rsidR="00C30E1F" w:rsidRDefault="00A15235">
      <w:pPr>
        <w:spacing w:line="360" w:lineRule="auto"/>
        <w:ind w:right="84" w:firstLineChars="100" w:firstLine="240"/>
        <w:rPr>
          <w:sz w:val="24"/>
        </w:rPr>
      </w:pPr>
      <w:r>
        <w:rPr>
          <w:sz w:val="24"/>
        </w:rPr>
        <w:t>投标人名称：</w:t>
      </w:r>
    </w:p>
    <w:p w:rsidR="00C30E1F" w:rsidRDefault="00C30E1F">
      <w:pPr>
        <w:spacing w:line="360" w:lineRule="auto"/>
        <w:ind w:right="84" w:firstLineChars="100" w:firstLine="240"/>
        <w:rPr>
          <w:sz w:val="24"/>
        </w:rPr>
      </w:pPr>
    </w:p>
    <w:p w:rsidR="00C30E1F" w:rsidRDefault="00A15235">
      <w:pPr>
        <w:spacing w:line="360" w:lineRule="auto"/>
        <w:ind w:right="84" w:firstLineChars="100" w:firstLine="240"/>
        <w:rPr>
          <w:position w:val="-40"/>
          <w:sz w:val="24"/>
        </w:rPr>
      </w:pPr>
      <w:r>
        <w:rPr>
          <w:sz w:val="24"/>
        </w:rPr>
        <w:t>日期：</w:t>
      </w:r>
      <w:r>
        <w:rPr>
          <w:sz w:val="24"/>
        </w:rPr>
        <w:t xml:space="preserve">  </w:t>
      </w:r>
    </w:p>
    <w:p w:rsidR="00C30E1F" w:rsidRDefault="00C30E1F">
      <w:pPr>
        <w:spacing w:line="460" w:lineRule="exact"/>
        <w:ind w:left="192"/>
        <w:jc w:val="left"/>
        <w:rPr>
          <w:b/>
          <w:sz w:val="24"/>
        </w:rPr>
      </w:pPr>
    </w:p>
    <w:p w:rsidR="00C30E1F" w:rsidRDefault="00C30E1F">
      <w:pPr>
        <w:spacing w:line="460" w:lineRule="exact"/>
        <w:ind w:left="192"/>
        <w:jc w:val="left"/>
        <w:rPr>
          <w:b/>
          <w:sz w:val="24"/>
        </w:rPr>
      </w:pPr>
    </w:p>
    <w:p w:rsidR="00C30E1F" w:rsidRDefault="00C30E1F">
      <w:pPr>
        <w:spacing w:line="460" w:lineRule="exact"/>
        <w:ind w:left="192"/>
        <w:jc w:val="left"/>
        <w:rPr>
          <w:b/>
          <w:sz w:val="24"/>
        </w:rPr>
      </w:pPr>
    </w:p>
    <w:p w:rsidR="00C30E1F" w:rsidRDefault="00C30E1F">
      <w:pPr>
        <w:spacing w:line="460" w:lineRule="exact"/>
        <w:ind w:left="192"/>
        <w:jc w:val="left"/>
        <w:rPr>
          <w:b/>
          <w:sz w:val="24"/>
        </w:rPr>
      </w:pPr>
    </w:p>
    <w:p w:rsidR="00C30E1F" w:rsidRDefault="00C30E1F">
      <w:pPr>
        <w:spacing w:line="460" w:lineRule="exact"/>
        <w:ind w:left="192"/>
        <w:jc w:val="left"/>
        <w:rPr>
          <w:b/>
          <w:sz w:val="24"/>
        </w:rPr>
      </w:pPr>
    </w:p>
    <w:p w:rsidR="00C30E1F" w:rsidRDefault="00A15235">
      <w:pPr>
        <w:widowControl/>
        <w:jc w:val="left"/>
        <w:rPr>
          <w:b/>
          <w:sz w:val="24"/>
        </w:rPr>
      </w:pPr>
      <w:r>
        <w:rPr>
          <w:b/>
          <w:sz w:val="24"/>
        </w:rPr>
        <w:br w:type="page"/>
      </w:r>
    </w:p>
    <w:p w:rsidR="00C30E1F" w:rsidRDefault="00A15235">
      <w:pPr>
        <w:spacing w:line="460" w:lineRule="exact"/>
        <w:ind w:left="192"/>
        <w:jc w:val="left"/>
        <w:rPr>
          <w:b/>
          <w:sz w:val="24"/>
        </w:rPr>
      </w:pPr>
      <w:r>
        <w:rPr>
          <w:rFonts w:hint="eastAsia"/>
          <w:b/>
          <w:sz w:val="24"/>
        </w:rPr>
        <w:t>附件</w:t>
      </w:r>
      <w:r>
        <w:rPr>
          <w:rFonts w:hint="eastAsia"/>
          <w:b/>
          <w:sz w:val="24"/>
        </w:rPr>
        <w:t>11</w:t>
      </w:r>
      <w:r>
        <w:rPr>
          <w:rFonts w:hint="eastAsia"/>
          <w:b/>
          <w:sz w:val="24"/>
        </w:rPr>
        <w:t>：</w:t>
      </w:r>
      <w:r>
        <w:rPr>
          <w:b/>
          <w:sz w:val="24"/>
        </w:rPr>
        <w:t>投标人认为需要提交的其他资料</w:t>
      </w:r>
    </w:p>
    <w:p w:rsidR="00C30E1F" w:rsidRDefault="00C30E1F">
      <w:pPr>
        <w:spacing w:line="460" w:lineRule="exact"/>
        <w:ind w:left="192"/>
        <w:rPr>
          <w:b/>
          <w:sz w:val="24"/>
        </w:rPr>
      </w:pPr>
    </w:p>
    <w:p w:rsidR="00C30E1F" w:rsidRDefault="00A15235">
      <w:pPr>
        <w:autoSpaceDE w:val="0"/>
        <w:autoSpaceDN w:val="0"/>
        <w:adjustRightInd w:val="0"/>
        <w:jc w:val="center"/>
        <w:rPr>
          <w:sz w:val="24"/>
        </w:rPr>
      </w:pPr>
      <w:r>
        <w:rPr>
          <w:sz w:val="24"/>
        </w:rPr>
        <w:br w:type="page"/>
      </w:r>
    </w:p>
    <w:p w:rsidR="00C30E1F" w:rsidRDefault="00A15235">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C30E1F" w:rsidRDefault="00A15235">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C30E1F" w:rsidRDefault="00C30E1F">
      <w:pPr>
        <w:autoSpaceDE w:val="0"/>
        <w:autoSpaceDN w:val="0"/>
        <w:adjustRightInd w:val="0"/>
        <w:spacing w:line="520" w:lineRule="exact"/>
        <w:rPr>
          <w:b/>
          <w:kern w:val="0"/>
          <w:sz w:val="24"/>
        </w:rPr>
      </w:pPr>
    </w:p>
    <w:p w:rsidR="00C30E1F" w:rsidRDefault="00A15235">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C30E1F" w:rsidRDefault="00C30E1F">
      <w:pPr>
        <w:autoSpaceDE w:val="0"/>
        <w:autoSpaceDN w:val="0"/>
        <w:adjustRightInd w:val="0"/>
        <w:spacing w:line="520" w:lineRule="exact"/>
        <w:rPr>
          <w:b/>
          <w:kern w:val="0"/>
          <w:sz w:val="24"/>
        </w:rPr>
      </w:pP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C30E1F" w:rsidRDefault="00C30E1F">
      <w:pPr>
        <w:spacing w:beforeLines="30" w:before="93" w:afterLines="70" w:after="218" w:line="540" w:lineRule="exact"/>
        <w:ind w:leftChars="300" w:left="630"/>
        <w:rPr>
          <w:rFonts w:eastAsia="方正楷体简体"/>
          <w:b/>
          <w:sz w:val="34"/>
          <w:szCs w:val="34"/>
        </w:rPr>
      </w:pPr>
    </w:p>
    <w:p w:rsidR="00C30E1F" w:rsidRDefault="00C30E1F">
      <w:pPr>
        <w:spacing w:beforeLines="30" w:before="93" w:afterLines="70" w:after="218" w:line="540" w:lineRule="exact"/>
        <w:ind w:leftChars="300" w:left="630"/>
        <w:rPr>
          <w:rFonts w:eastAsia="方正楷体简体"/>
          <w:b/>
          <w:sz w:val="34"/>
          <w:szCs w:val="34"/>
        </w:rPr>
      </w:pPr>
    </w:p>
    <w:p w:rsidR="00C30E1F" w:rsidRDefault="00C30E1F">
      <w:pPr>
        <w:spacing w:beforeLines="30" w:before="93" w:afterLines="70" w:after="218" w:line="540" w:lineRule="exact"/>
        <w:ind w:leftChars="300" w:left="630"/>
        <w:rPr>
          <w:rFonts w:eastAsia="方正楷体简体"/>
          <w:b/>
          <w:sz w:val="34"/>
          <w:szCs w:val="34"/>
        </w:rPr>
      </w:pPr>
    </w:p>
    <w:p w:rsidR="00C30E1F" w:rsidRDefault="00C30E1F">
      <w:pPr>
        <w:spacing w:beforeLines="30" w:before="93" w:afterLines="70" w:after="218" w:line="540" w:lineRule="exact"/>
        <w:ind w:leftChars="300" w:left="630"/>
        <w:rPr>
          <w:rFonts w:eastAsia="方正楷体简体"/>
          <w:b/>
          <w:sz w:val="34"/>
          <w:szCs w:val="34"/>
        </w:rPr>
      </w:pPr>
    </w:p>
    <w:p w:rsidR="00C30E1F" w:rsidRDefault="00A15235">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C30E1F" w:rsidRDefault="00A15235">
      <w:pPr>
        <w:tabs>
          <w:tab w:val="left" w:pos="360"/>
        </w:tabs>
        <w:spacing w:line="560" w:lineRule="exact"/>
        <w:jc w:val="center"/>
        <w:rPr>
          <w:b/>
          <w:sz w:val="24"/>
        </w:rPr>
      </w:pPr>
      <w:r>
        <w:rPr>
          <w:sz w:val="24"/>
        </w:rPr>
        <w:br w:type="page"/>
      </w:r>
      <w:r>
        <w:rPr>
          <w:b/>
          <w:sz w:val="24"/>
        </w:rPr>
        <w:t>报价书</w:t>
      </w:r>
    </w:p>
    <w:p w:rsidR="00C30E1F" w:rsidRDefault="00C30E1F">
      <w:pPr>
        <w:tabs>
          <w:tab w:val="left" w:pos="360"/>
        </w:tabs>
        <w:spacing w:line="560" w:lineRule="exact"/>
        <w:jc w:val="center"/>
        <w:rPr>
          <w:b/>
          <w:sz w:val="24"/>
        </w:rPr>
      </w:pPr>
    </w:p>
    <w:p w:rsidR="00C30E1F" w:rsidRDefault="00A15235">
      <w:pPr>
        <w:spacing w:line="460" w:lineRule="exact"/>
        <w:rPr>
          <w:sz w:val="24"/>
        </w:rPr>
      </w:pPr>
      <w:r>
        <w:rPr>
          <w:sz w:val="24"/>
        </w:rPr>
        <w:t>致：天津市政府采购中心</w:t>
      </w:r>
    </w:p>
    <w:p w:rsidR="00C30E1F" w:rsidRDefault="00A15235">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C30E1F" w:rsidRDefault="00A15235">
      <w:pPr>
        <w:spacing w:line="460" w:lineRule="exact"/>
        <w:rPr>
          <w:sz w:val="24"/>
        </w:rPr>
      </w:pPr>
      <w:r>
        <w:rPr>
          <w:sz w:val="24"/>
        </w:rPr>
        <w:t>据此函，签字代表宣布同意如下：</w:t>
      </w:r>
    </w:p>
    <w:p w:rsidR="00C30E1F" w:rsidRDefault="00A15235">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w:t>
      </w:r>
      <w:r>
        <w:rPr>
          <w:rFonts w:hint="eastAsia"/>
          <w:sz w:val="24"/>
        </w:rPr>
        <w:t>的</w:t>
      </w:r>
      <w:r>
        <w:rPr>
          <w:sz w:val="24"/>
        </w:rPr>
        <w:t>服务价格为</w:t>
      </w:r>
    </w:p>
    <w:p w:rsidR="00C30E1F" w:rsidRDefault="00A15235">
      <w:pPr>
        <w:spacing w:line="460" w:lineRule="exact"/>
        <w:ind w:left="480"/>
        <w:jc w:val="left"/>
        <w:rPr>
          <w:sz w:val="24"/>
        </w:rPr>
      </w:pPr>
      <w:r>
        <w:rPr>
          <w:sz w:val="24"/>
        </w:rPr>
        <w:t>第一包：</w:t>
      </w:r>
    </w:p>
    <w:p w:rsidR="00C30E1F" w:rsidRDefault="00A15235">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C30E1F" w:rsidRDefault="00A15235">
      <w:pPr>
        <w:spacing w:line="460" w:lineRule="exact"/>
        <w:ind w:left="472" w:firstLine="237"/>
        <w:jc w:val="left"/>
        <w:rPr>
          <w:sz w:val="24"/>
        </w:rPr>
      </w:pPr>
      <w:r>
        <w:rPr>
          <w:sz w:val="24"/>
        </w:rPr>
        <w:t>大写</w:t>
      </w:r>
      <w:r>
        <w:rPr>
          <w:sz w:val="24"/>
          <w:u w:val="single"/>
        </w:rPr>
        <w:t xml:space="preserve">                    </w:t>
      </w:r>
      <w:r>
        <w:rPr>
          <w:sz w:val="24"/>
        </w:rPr>
        <w:t>（文字表述）。</w:t>
      </w:r>
    </w:p>
    <w:p w:rsidR="00C30E1F" w:rsidRDefault="00A15235">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C30E1F" w:rsidRDefault="00A15235">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C30E1F" w:rsidRDefault="00C30E1F">
      <w:pPr>
        <w:spacing w:line="460" w:lineRule="exact"/>
        <w:ind w:firstLine="471"/>
        <w:rPr>
          <w:sz w:val="24"/>
        </w:rPr>
      </w:pPr>
    </w:p>
    <w:p w:rsidR="00C30E1F" w:rsidRDefault="00A15235">
      <w:pPr>
        <w:spacing w:line="360" w:lineRule="auto"/>
        <w:ind w:firstLineChars="1700" w:firstLine="4080"/>
        <w:rPr>
          <w:sz w:val="24"/>
        </w:rPr>
      </w:pPr>
      <w:r>
        <w:rPr>
          <w:sz w:val="24"/>
        </w:rPr>
        <w:t>投标人名称：</w:t>
      </w:r>
    </w:p>
    <w:p w:rsidR="00C30E1F" w:rsidRDefault="00A15235">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0E1F" w:rsidRDefault="00C30E1F">
      <w:pPr>
        <w:spacing w:line="460" w:lineRule="exact"/>
        <w:ind w:firstLine="471"/>
        <w:rPr>
          <w:sz w:val="24"/>
        </w:rPr>
      </w:pPr>
    </w:p>
    <w:p w:rsidR="00C30E1F" w:rsidRDefault="00A15235">
      <w:pPr>
        <w:spacing w:line="460" w:lineRule="exact"/>
        <w:ind w:left="192"/>
        <w:jc w:val="left"/>
        <w:rPr>
          <w:b/>
          <w:sz w:val="24"/>
        </w:rPr>
      </w:pPr>
      <w:r>
        <w:rPr>
          <w:b/>
          <w:sz w:val="24"/>
        </w:rPr>
        <w:br w:type="page"/>
      </w:r>
      <w:r>
        <w:rPr>
          <w:b/>
          <w:sz w:val="24"/>
        </w:rPr>
        <w:t>附件</w:t>
      </w:r>
      <w:r>
        <w:rPr>
          <w:b/>
          <w:sz w:val="24"/>
        </w:rPr>
        <w:t>1</w:t>
      </w:r>
    </w:p>
    <w:p w:rsidR="00C30E1F" w:rsidRDefault="00A15235">
      <w:pPr>
        <w:tabs>
          <w:tab w:val="left" w:pos="3780"/>
          <w:tab w:val="left" w:pos="3960"/>
        </w:tabs>
        <w:spacing w:line="460" w:lineRule="exact"/>
        <w:jc w:val="center"/>
        <w:rPr>
          <w:b/>
          <w:sz w:val="24"/>
        </w:rPr>
      </w:pPr>
      <w:r>
        <w:rPr>
          <w:b/>
          <w:sz w:val="24"/>
        </w:rPr>
        <w:t>报价分项一览表</w:t>
      </w:r>
    </w:p>
    <w:p w:rsidR="00C30E1F" w:rsidRDefault="00A15235">
      <w:pPr>
        <w:spacing w:line="460" w:lineRule="exact"/>
        <w:ind w:left="192"/>
        <w:rPr>
          <w:sz w:val="24"/>
        </w:rPr>
      </w:pPr>
      <w:r>
        <w:rPr>
          <w:sz w:val="24"/>
        </w:rPr>
        <w:t>项目名称：</w:t>
      </w:r>
      <w:r>
        <w:rPr>
          <w:sz w:val="24"/>
          <w:u w:val="single"/>
        </w:rPr>
        <w:t xml:space="preserve">                    </w:t>
      </w:r>
    </w:p>
    <w:p w:rsidR="00C30E1F" w:rsidRDefault="00A15235">
      <w:pPr>
        <w:spacing w:line="460" w:lineRule="exact"/>
        <w:ind w:left="192"/>
        <w:rPr>
          <w:sz w:val="24"/>
        </w:rPr>
      </w:pPr>
      <w:r>
        <w:rPr>
          <w:sz w:val="24"/>
        </w:rPr>
        <w:t>项目编号：</w:t>
      </w:r>
      <w:r>
        <w:rPr>
          <w:sz w:val="24"/>
          <w:u w:val="single"/>
        </w:rPr>
        <w:t xml:space="preserve">                    </w:t>
      </w:r>
    </w:p>
    <w:p w:rsidR="00C30E1F" w:rsidRDefault="00A15235">
      <w:pPr>
        <w:spacing w:line="460" w:lineRule="exact"/>
        <w:ind w:left="192"/>
        <w:rPr>
          <w:sz w:val="24"/>
        </w:rPr>
      </w:pPr>
      <w:r>
        <w:rPr>
          <w:sz w:val="24"/>
        </w:rPr>
        <w:t>包</w:t>
      </w:r>
      <w:r>
        <w:rPr>
          <w:sz w:val="24"/>
        </w:rPr>
        <w:t xml:space="preserve">    </w:t>
      </w:r>
      <w:r>
        <w:rPr>
          <w:sz w:val="24"/>
        </w:rPr>
        <w:t>号：</w:t>
      </w:r>
      <w:r>
        <w:rPr>
          <w:sz w:val="24"/>
          <w:u w:val="single"/>
        </w:rPr>
        <w:t xml:space="preserve">                    </w:t>
      </w:r>
    </w:p>
    <w:p w:rsidR="00C30E1F" w:rsidRDefault="00A15235">
      <w:pPr>
        <w:spacing w:line="460" w:lineRule="exact"/>
        <w:ind w:firstLineChars="2900" w:firstLine="6960"/>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3"/>
        <w:gridCol w:w="3548"/>
      </w:tblGrid>
      <w:tr w:rsidR="00C30E1F">
        <w:trPr>
          <w:cantSplit/>
          <w:jc w:val="center"/>
        </w:trPr>
        <w:tc>
          <w:tcPr>
            <w:tcW w:w="661" w:type="pct"/>
            <w:vAlign w:val="center"/>
          </w:tcPr>
          <w:p w:rsidR="00C30E1F" w:rsidRDefault="00A15235">
            <w:pPr>
              <w:jc w:val="center"/>
              <w:rPr>
                <w:szCs w:val="21"/>
              </w:rPr>
            </w:pPr>
            <w:r>
              <w:rPr>
                <w:szCs w:val="21"/>
              </w:rPr>
              <w:t>序号</w:t>
            </w:r>
          </w:p>
        </w:tc>
        <w:tc>
          <w:tcPr>
            <w:tcW w:w="2121" w:type="pct"/>
            <w:vAlign w:val="center"/>
          </w:tcPr>
          <w:p w:rsidR="00C30E1F" w:rsidRDefault="00A15235">
            <w:pPr>
              <w:jc w:val="center"/>
              <w:rPr>
                <w:szCs w:val="21"/>
              </w:rPr>
            </w:pPr>
            <w:r>
              <w:rPr>
                <w:szCs w:val="21"/>
              </w:rPr>
              <w:t>价格分项组成</w:t>
            </w:r>
          </w:p>
        </w:tc>
        <w:tc>
          <w:tcPr>
            <w:tcW w:w="2218" w:type="pct"/>
            <w:vAlign w:val="center"/>
          </w:tcPr>
          <w:p w:rsidR="00C30E1F" w:rsidRDefault="00A15235">
            <w:pPr>
              <w:jc w:val="center"/>
              <w:rPr>
                <w:szCs w:val="21"/>
              </w:rPr>
            </w:pPr>
            <w:r>
              <w:rPr>
                <w:szCs w:val="21"/>
              </w:rPr>
              <w:t>报价</w:t>
            </w:r>
          </w:p>
        </w:tc>
      </w:tr>
      <w:tr w:rsidR="00C30E1F">
        <w:trPr>
          <w:cantSplit/>
          <w:jc w:val="center"/>
        </w:trPr>
        <w:tc>
          <w:tcPr>
            <w:tcW w:w="661" w:type="pct"/>
            <w:vMerge w:val="restart"/>
            <w:vAlign w:val="center"/>
          </w:tcPr>
          <w:p w:rsidR="00C30E1F" w:rsidRDefault="00A15235">
            <w:pPr>
              <w:jc w:val="center"/>
              <w:rPr>
                <w:szCs w:val="21"/>
              </w:rPr>
            </w:pPr>
            <w:r>
              <w:rPr>
                <w:szCs w:val="21"/>
              </w:rPr>
              <w:t>1</w:t>
            </w:r>
          </w:p>
        </w:tc>
        <w:tc>
          <w:tcPr>
            <w:tcW w:w="2121" w:type="pct"/>
            <w:vMerge w:val="restart"/>
            <w:vAlign w:val="center"/>
          </w:tcPr>
          <w:p w:rsidR="00C30E1F" w:rsidRDefault="00A15235">
            <w:pPr>
              <w:jc w:val="center"/>
              <w:rPr>
                <w:szCs w:val="21"/>
              </w:rPr>
            </w:pPr>
            <w:r>
              <w:rPr>
                <w:szCs w:val="21"/>
              </w:rPr>
              <w:t>人员费用</w:t>
            </w:r>
          </w:p>
        </w:tc>
        <w:tc>
          <w:tcPr>
            <w:tcW w:w="2218" w:type="pct"/>
            <w:vAlign w:val="center"/>
          </w:tcPr>
          <w:p w:rsidR="00C30E1F" w:rsidRDefault="00A15235">
            <w:pPr>
              <w:jc w:val="left"/>
              <w:rPr>
                <w:szCs w:val="21"/>
              </w:rPr>
            </w:pPr>
            <w:r>
              <w:rPr>
                <w:szCs w:val="21"/>
              </w:rPr>
              <w:t>人员工资：</w:t>
            </w:r>
          </w:p>
        </w:tc>
      </w:tr>
      <w:tr w:rsidR="00C30E1F">
        <w:trPr>
          <w:cantSplit/>
          <w:jc w:val="center"/>
        </w:trPr>
        <w:tc>
          <w:tcPr>
            <w:tcW w:w="661" w:type="pct"/>
            <w:vMerge/>
            <w:vAlign w:val="center"/>
          </w:tcPr>
          <w:p w:rsidR="00C30E1F" w:rsidRDefault="00C30E1F">
            <w:pPr>
              <w:jc w:val="center"/>
              <w:rPr>
                <w:szCs w:val="21"/>
              </w:rPr>
            </w:pPr>
          </w:p>
        </w:tc>
        <w:tc>
          <w:tcPr>
            <w:tcW w:w="2121" w:type="pct"/>
            <w:vMerge/>
            <w:vAlign w:val="center"/>
          </w:tcPr>
          <w:p w:rsidR="00C30E1F" w:rsidRDefault="00C30E1F">
            <w:pPr>
              <w:jc w:val="center"/>
              <w:rPr>
                <w:szCs w:val="21"/>
              </w:rPr>
            </w:pPr>
          </w:p>
        </w:tc>
        <w:tc>
          <w:tcPr>
            <w:tcW w:w="2218" w:type="pct"/>
            <w:vAlign w:val="center"/>
          </w:tcPr>
          <w:p w:rsidR="00C30E1F" w:rsidRDefault="00A15235">
            <w:pPr>
              <w:jc w:val="left"/>
              <w:rPr>
                <w:szCs w:val="21"/>
              </w:rPr>
            </w:pPr>
            <w:r>
              <w:rPr>
                <w:rFonts w:hint="eastAsia"/>
                <w:szCs w:val="21"/>
              </w:rPr>
              <w:t>社会保险：</w:t>
            </w:r>
          </w:p>
        </w:tc>
      </w:tr>
      <w:tr w:rsidR="00C30E1F">
        <w:trPr>
          <w:cantSplit/>
          <w:jc w:val="center"/>
        </w:trPr>
        <w:tc>
          <w:tcPr>
            <w:tcW w:w="661" w:type="pct"/>
            <w:vMerge/>
            <w:vAlign w:val="center"/>
          </w:tcPr>
          <w:p w:rsidR="00C30E1F" w:rsidRDefault="00C30E1F">
            <w:pPr>
              <w:jc w:val="center"/>
              <w:rPr>
                <w:szCs w:val="21"/>
              </w:rPr>
            </w:pPr>
          </w:p>
        </w:tc>
        <w:tc>
          <w:tcPr>
            <w:tcW w:w="2121" w:type="pct"/>
            <w:vMerge/>
            <w:vAlign w:val="center"/>
          </w:tcPr>
          <w:p w:rsidR="00C30E1F" w:rsidRDefault="00C30E1F">
            <w:pPr>
              <w:jc w:val="center"/>
              <w:rPr>
                <w:szCs w:val="21"/>
              </w:rPr>
            </w:pPr>
          </w:p>
        </w:tc>
        <w:tc>
          <w:tcPr>
            <w:tcW w:w="2218" w:type="pct"/>
            <w:vAlign w:val="center"/>
          </w:tcPr>
          <w:p w:rsidR="00C30E1F" w:rsidRDefault="00A15235">
            <w:pPr>
              <w:jc w:val="left"/>
              <w:rPr>
                <w:szCs w:val="21"/>
              </w:rPr>
            </w:pPr>
            <w:r>
              <w:rPr>
                <w:rFonts w:hint="eastAsia"/>
                <w:szCs w:val="21"/>
              </w:rPr>
              <w:t>住房公积金：</w:t>
            </w:r>
          </w:p>
        </w:tc>
      </w:tr>
      <w:tr w:rsidR="00C30E1F">
        <w:trPr>
          <w:cantSplit/>
          <w:jc w:val="center"/>
        </w:trPr>
        <w:tc>
          <w:tcPr>
            <w:tcW w:w="661" w:type="pct"/>
            <w:vMerge/>
            <w:vAlign w:val="center"/>
          </w:tcPr>
          <w:p w:rsidR="00C30E1F" w:rsidRDefault="00C30E1F">
            <w:pPr>
              <w:jc w:val="center"/>
              <w:rPr>
                <w:szCs w:val="21"/>
              </w:rPr>
            </w:pPr>
          </w:p>
        </w:tc>
        <w:tc>
          <w:tcPr>
            <w:tcW w:w="2121" w:type="pct"/>
            <w:vMerge/>
            <w:vAlign w:val="center"/>
          </w:tcPr>
          <w:p w:rsidR="00C30E1F" w:rsidRDefault="00C30E1F">
            <w:pPr>
              <w:jc w:val="center"/>
              <w:rPr>
                <w:szCs w:val="21"/>
              </w:rPr>
            </w:pPr>
          </w:p>
        </w:tc>
        <w:tc>
          <w:tcPr>
            <w:tcW w:w="2218" w:type="pct"/>
            <w:vAlign w:val="center"/>
          </w:tcPr>
          <w:p w:rsidR="00C30E1F" w:rsidRDefault="00A15235">
            <w:pPr>
              <w:jc w:val="left"/>
              <w:rPr>
                <w:szCs w:val="21"/>
              </w:rPr>
            </w:pPr>
            <w:r>
              <w:rPr>
                <w:szCs w:val="21"/>
              </w:rPr>
              <w:t>福利</w:t>
            </w:r>
            <w:r>
              <w:rPr>
                <w:rFonts w:hint="eastAsia"/>
                <w:szCs w:val="21"/>
              </w:rPr>
              <w:t>费</w:t>
            </w:r>
            <w:r>
              <w:rPr>
                <w:szCs w:val="21"/>
              </w:rPr>
              <w:t>：</w:t>
            </w:r>
          </w:p>
        </w:tc>
      </w:tr>
      <w:tr w:rsidR="00C30E1F">
        <w:trPr>
          <w:cantSplit/>
          <w:jc w:val="center"/>
        </w:trPr>
        <w:tc>
          <w:tcPr>
            <w:tcW w:w="661" w:type="pct"/>
            <w:vMerge/>
            <w:vAlign w:val="center"/>
          </w:tcPr>
          <w:p w:rsidR="00C30E1F" w:rsidRDefault="00C30E1F">
            <w:pPr>
              <w:jc w:val="center"/>
              <w:rPr>
                <w:szCs w:val="21"/>
              </w:rPr>
            </w:pPr>
          </w:p>
        </w:tc>
        <w:tc>
          <w:tcPr>
            <w:tcW w:w="2121" w:type="pct"/>
            <w:vMerge/>
            <w:vAlign w:val="center"/>
          </w:tcPr>
          <w:p w:rsidR="00C30E1F" w:rsidRDefault="00C30E1F">
            <w:pPr>
              <w:jc w:val="center"/>
              <w:rPr>
                <w:szCs w:val="21"/>
              </w:rPr>
            </w:pPr>
          </w:p>
        </w:tc>
        <w:tc>
          <w:tcPr>
            <w:tcW w:w="2218" w:type="pct"/>
            <w:vAlign w:val="center"/>
          </w:tcPr>
          <w:p w:rsidR="00C30E1F" w:rsidRDefault="00A15235">
            <w:pPr>
              <w:jc w:val="left"/>
              <w:rPr>
                <w:szCs w:val="21"/>
              </w:rPr>
            </w:pPr>
            <w:r>
              <w:rPr>
                <w:rFonts w:hint="eastAsia"/>
                <w:szCs w:val="21"/>
              </w:rPr>
              <w:t>加班费</w:t>
            </w:r>
            <w:r>
              <w:rPr>
                <w:szCs w:val="21"/>
              </w:rPr>
              <w:t>：</w:t>
            </w:r>
          </w:p>
        </w:tc>
      </w:tr>
      <w:tr w:rsidR="00C30E1F">
        <w:trPr>
          <w:cantSplit/>
          <w:jc w:val="center"/>
        </w:trPr>
        <w:tc>
          <w:tcPr>
            <w:tcW w:w="661" w:type="pct"/>
            <w:vMerge/>
            <w:vAlign w:val="center"/>
          </w:tcPr>
          <w:p w:rsidR="00C30E1F" w:rsidRDefault="00C30E1F">
            <w:pPr>
              <w:jc w:val="center"/>
              <w:rPr>
                <w:szCs w:val="21"/>
              </w:rPr>
            </w:pPr>
          </w:p>
        </w:tc>
        <w:tc>
          <w:tcPr>
            <w:tcW w:w="2121" w:type="pct"/>
            <w:vMerge/>
            <w:vAlign w:val="center"/>
          </w:tcPr>
          <w:p w:rsidR="00C30E1F" w:rsidRDefault="00C30E1F">
            <w:pPr>
              <w:jc w:val="center"/>
              <w:rPr>
                <w:szCs w:val="21"/>
              </w:rPr>
            </w:pPr>
          </w:p>
        </w:tc>
        <w:tc>
          <w:tcPr>
            <w:tcW w:w="2218" w:type="pct"/>
            <w:vAlign w:val="center"/>
          </w:tcPr>
          <w:p w:rsidR="00C30E1F" w:rsidRDefault="00A15235">
            <w:pPr>
              <w:jc w:val="left"/>
              <w:rPr>
                <w:szCs w:val="21"/>
              </w:rPr>
            </w:pPr>
            <w:r>
              <w:rPr>
                <w:rFonts w:hint="eastAsia"/>
                <w:szCs w:val="21"/>
              </w:rPr>
              <w:t>其他：</w:t>
            </w:r>
          </w:p>
        </w:tc>
      </w:tr>
      <w:tr w:rsidR="00C30E1F">
        <w:trPr>
          <w:cantSplit/>
          <w:jc w:val="center"/>
        </w:trPr>
        <w:tc>
          <w:tcPr>
            <w:tcW w:w="661" w:type="pct"/>
            <w:vAlign w:val="center"/>
          </w:tcPr>
          <w:p w:rsidR="00C30E1F" w:rsidRDefault="00A15235">
            <w:pPr>
              <w:jc w:val="center"/>
              <w:rPr>
                <w:szCs w:val="21"/>
              </w:rPr>
            </w:pPr>
            <w:r>
              <w:rPr>
                <w:rFonts w:hint="eastAsia"/>
                <w:szCs w:val="21"/>
              </w:rPr>
              <w:t>2</w:t>
            </w:r>
          </w:p>
        </w:tc>
        <w:tc>
          <w:tcPr>
            <w:tcW w:w="2121" w:type="pct"/>
            <w:vAlign w:val="center"/>
          </w:tcPr>
          <w:p w:rsidR="00C30E1F" w:rsidRDefault="00A15235">
            <w:pPr>
              <w:jc w:val="center"/>
              <w:rPr>
                <w:szCs w:val="21"/>
              </w:rPr>
            </w:pPr>
            <w:r>
              <w:rPr>
                <w:rFonts w:hint="eastAsia"/>
                <w:szCs w:val="21"/>
              </w:rPr>
              <w:t>秩序维护工具耗材</w:t>
            </w:r>
            <w:r>
              <w:rPr>
                <w:szCs w:val="21"/>
              </w:rPr>
              <w:t>费用</w:t>
            </w:r>
          </w:p>
        </w:tc>
        <w:tc>
          <w:tcPr>
            <w:tcW w:w="2218" w:type="pct"/>
            <w:vAlign w:val="center"/>
          </w:tcPr>
          <w:p w:rsidR="00C30E1F" w:rsidRDefault="00C30E1F">
            <w:pPr>
              <w:jc w:val="left"/>
              <w:rPr>
                <w:szCs w:val="21"/>
              </w:rPr>
            </w:pPr>
          </w:p>
        </w:tc>
      </w:tr>
      <w:tr w:rsidR="00C30E1F">
        <w:trPr>
          <w:cantSplit/>
          <w:jc w:val="center"/>
        </w:trPr>
        <w:tc>
          <w:tcPr>
            <w:tcW w:w="661" w:type="pct"/>
            <w:vAlign w:val="center"/>
          </w:tcPr>
          <w:p w:rsidR="00C30E1F" w:rsidRDefault="00A15235">
            <w:pPr>
              <w:jc w:val="center"/>
              <w:rPr>
                <w:szCs w:val="21"/>
              </w:rPr>
            </w:pPr>
            <w:r>
              <w:rPr>
                <w:rFonts w:hint="eastAsia"/>
                <w:szCs w:val="21"/>
              </w:rPr>
              <w:t>3</w:t>
            </w:r>
          </w:p>
        </w:tc>
        <w:tc>
          <w:tcPr>
            <w:tcW w:w="2121" w:type="pct"/>
            <w:vAlign w:val="center"/>
          </w:tcPr>
          <w:p w:rsidR="00C30E1F" w:rsidRDefault="00A15235">
            <w:pPr>
              <w:jc w:val="center"/>
              <w:rPr>
                <w:szCs w:val="21"/>
              </w:rPr>
            </w:pPr>
            <w:r>
              <w:rPr>
                <w:rFonts w:hint="eastAsia"/>
                <w:szCs w:val="21"/>
              </w:rPr>
              <w:t>服装费用</w:t>
            </w:r>
          </w:p>
        </w:tc>
        <w:tc>
          <w:tcPr>
            <w:tcW w:w="2218" w:type="pct"/>
            <w:vAlign w:val="center"/>
          </w:tcPr>
          <w:p w:rsidR="00C30E1F" w:rsidRDefault="00C30E1F">
            <w:pPr>
              <w:jc w:val="left"/>
              <w:rPr>
                <w:szCs w:val="21"/>
              </w:rPr>
            </w:pPr>
          </w:p>
        </w:tc>
      </w:tr>
      <w:tr w:rsidR="00C30E1F">
        <w:trPr>
          <w:cantSplit/>
          <w:jc w:val="center"/>
        </w:trPr>
        <w:tc>
          <w:tcPr>
            <w:tcW w:w="661" w:type="pct"/>
            <w:vAlign w:val="center"/>
          </w:tcPr>
          <w:p w:rsidR="00C30E1F" w:rsidRDefault="00A15235">
            <w:pPr>
              <w:jc w:val="center"/>
              <w:rPr>
                <w:szCs w:val="21"/>
              </w:rPr>
            </w:pPr>
            <w:r>
              <w:rPr>
                <w:rFonts w:hint="eastAsia"/>
                <w:szCs w:val="21"/>
              </w:rPr>
              <w:t>4</w:t>
            </w:r>
          </w:p>
        </w:tc>
        <w:tc>
          <w:tcPr>
            <w:tcW w:w="2121" w:type="pct"/>
            <w:vAlign w:val="center"/>
          </w:tcPr>
          <w:p w:rsidR="00C30E1F" w:rsidRDefault="00A15235">
            <w:pPr>
              <w:jc w:val="center"/>
              <w:rPr>
                <w:szCs w:val="21"/>
              </w:rPr>
            </w:pPr>
            <w:r>
              <w:rPr>
                <w:szCs w:val="21"/>
              </w:rPr>
              <w:t>办公费用</w:t>
            </w:r>
          </w:p>
        </w:tc>
        <w:tc>
          <w:tcPr>
            <w:tcW w:w="2218" w:type="pct"/>
            <w:vAlign w:val="center"/>
          </w:tcPr>
          <w:p w:rsidR="00C30E1F" w:rsidRDefault="00C30E1F">
            <w:pPr>
              <w:jc w:val="left"/>
              <w:rPr>
                <w:szCs w:val="21"/>
              </w:rPr>
            </w:pPr>
          </w:p>
        </w:tc>
      </w:tr>
      <w:tr w:rsidR="00C30E1F">
        <w:trPr>
          <w:cantSplit/>
          <w:jc w:val="center"/>
        </w:trPr>
        <w:tc>
          <w:tcPr>
            <w:tcW w:w="661" w:type="pct"/>
            <w:vAlign w:val="center"/>
          </w:tcPr>
          <w:p w:rsidR="00C30E1F" w:rsidRDefault="00A15235">
            <w:pPr>
              <w:jc w:val="center"/>
              <w:rPr>
                <w:szCs w:val="21"/>
              </w:rPr>
            </w:pPr>
            <w:r>
              <w:rPr>
                <w:rFonts w:hint="eastAsia"/>
                <w:szCs w:val="21"/>
              </w:rPr>
              <w:t>5</w:t>
            </w:r>
          </w:p>
        </w:tc>
        <w:tc>
          <w:tcPr>
            <w:tcW w:w="2121" w:type="pct"/>
            <w:vAlign w:val="center"/>
          </w:tcPr>
          <w:p w:rsidR="00C30E1F" w:rsidRDefault="00A15235">
            <w:pPr>
              <w:jc w:val="center"/>
              <w:rPr>
                <w:szCs w:val="21"/>
              </w:rPr>
            </w:pPr>
            <w:r>
              <w:rPr>
                <w:szCs w:val="21"/>
              </w:rPr>
              <w:t>固定资产折旧</w:t>
            </w:r>
          </w:p>
        </w:tc>
        <w:tc>
          <w:tcPr>
            <w:tcW w:w="2218" w:type="pct"/>
            <w:vAlign w:val="center"/>
          </w:tcPr>
          <w:p w:rsidR="00C30E1F" w:rsidRDefault="00C30E1F">
            <w:pPr>
              <w:jc w:val="left"/>
              <w:rPr>
                <w:szCs w:val="21"/>
              </w:rPr>
            </w:pPr>
          </w:p>
        </w:tc>
      </w:tr>
      <w:tr w:rsidR="00C30E1F">
        <w:trPr>
          <w:cantSplit/>
          <w:jc w:val="center"/>
        </w:trPr>
        <w:tc>
          <w:tcPr>
            <w:tcW w:w="661" w:type="pct"/>
            <w:vAlign w:val="center"/>
          </w:tcPr>
          <w:p w:rsidR="00C30E1F" w:rsidRDefault="00A15235">
            <w:pPr>
              <w:jc w:val="center"/>
              <w:rPr>
                <w:szCs w:val="21"/>
              </w:rPr>
            </w:pPr>
            <w:r>
              <w:rPr>
                <w:rFonts w:hint="eastAsia"/>
                <w:szCs w:val="21"/>
              </w:rPr>
              <w:t>6</w:t>
            </w:r>
          </w:p>
        </w:tc>
        <w:tc>
          <w:tcPr>
            <w:tcW w:w="2121" w:type="pct"/>
            <w:vAlign w:val="center"/>
          </w:tcPr>
          <w:p w:rsidR="00C30E1F" w:rsidRDefault="00A15235">
            <w:pPr>
              <w:jc w:val="center"/>
              <w:rPr>
                <w:szCs w:val="21"/>
              </w:rPr>
            </w:pPr>
            <w:r>
              <w:rPr>
                <w:szCs w:val="21"/>
              </w:rPr>
              <w:t>利润</w:t>
            </w:r>
          </w:p>
        </w:tc>
        <w:tc>
          <w:tcPr>
            <w:tcW w:w="2218" w:type="pct"/>
            <w:vAlign w:val="center"/>
          </w:tcPr>
          <w:p w:rsidR="00C30E1F" w:rsidRDefault="00C30E1F">
            <w:pPr>
              <w:jc w:val="left"/>
              <w:rPr>
                <w:szCs w:val="21"/>
              </w:rPr>
            </w:pPr>
          </w:p>
        </w:tc>
      </w:tr>
      <w:tr w:rsidR="00C30E1F">
        <w:trPr>
          <w:cantSplit/>
          <w:jc w:val="center"/>
        </w:trPr>
        <w:tc>
          <w:tcPr>
            <w:tcW w:w="661" w:type="pct"/>
            <w:vAlign w:val="center"/>
          </w:tcPr>
          <w:p w:rsidR="00C30E1F" w:rsidRDefault="00A15235">
            <w:pPr>
              <w:jc w:val="center"/>
              <w:rPr>
                <w:szCs w:val="21"/>
              </w:rPr>
            </w:pPr>
            <w:r>
              <w:rPr>
                <w:rFonts w:hint="eastAsia"/>
                <w:szCs w:val="21"/>
              </w:rPr>
              <w:t>7</w:t>
            </w:r>
          </w:p>
        </w:tc>
        <w:tc>
          <w:tcPr>
            <w:tcW w:w="2121" w:type="pct"/>
            <w:vAlign w:val="center"/>
          </w:tcPr>
          <w:p w:rsidR="00C30E1F" w:rsidRDefault="00A15235">
            <w:pPr>
              <w:jc w:val="center"/>
              <w:rPr>
                <w:szCs w:val="21"/>
              </w:rPr>
            </w:pPr>
            <w:r>
              <w:rPr>
                <w:szCs w:val="21"/>
              </w:rPr>
              <w:t>税金</w:t>
            </w:r>
          </w:p>
        </w:tc>
        <w:tc>
          <w:tcPr>
            <w:tcW w:w="2218" w:type="pct"/>
            <w:vAlign w:val="center"/>
          </w:tcPr>
          <w:p w:rsidR="00C30E1F" w:rsidRDefault="00C30E1F">
            <w:pPr>
              <w:jc w:val="left"/>
              <w:rPr>
                <w:szCs w:val="21"/>
              </w:rPr>
            </w:pPr>
          </w:p>
        </w:tc>
      </w:tr>
      <w:tr w:rsidR="00C30E1F">
        <w:trPr>
          <w:cantSplit/>
          <w:jc w:val="center"/>
        </w:trPr>
        <w:tc>
          <w:tcPr>
            <w:tcW w:w="661" w:type="pct"/>
            <w:vAlign w:val="center"/>
          </w:tcPr>
          <w:p w:rsidR="00C30E1F" w:rsidRDefault="00A15235">
            <w:pPr>
              <w:jc w:val="center"/>
              <w:rPr>
                <w:szCs w:val="21"/>
              </w:rPr>
            </w:pPr>
            <w:r>
              <w:rPr>
                <w:rFonts w:hint="eastAsia"/>
                <w:szCs w:val="21"/>
              </w:rPr>
              <w:t>8</w:t>
            </w:r>
          </w:p>
        </w:tc>
        <w:tc>
          <w:tcPr>
            <w:tcW w:w="2121" w:type="pct"/>
            <w:vAlign w:val="center"/>
          </w:tcPr>
          <w:p w:rsidR="00C30E1F" w:rsidRDefault="00A15235">
            <w:pPr>
              <w:jc w:val="center"/>
              <w:rPr>
                <w:szCs w:val="21"/>
              </w:rPr>
            </w:pPr>
            <w:r>
              <w:rPr>
                <w:szCs w:val="21"/>
              </w:rPr>
              <w:t>其他需要列明的费用</w:t>
            </w:r>
          </w:p>
        </w:tc>
        <w:tc>
          <w:tcPr>
            <w:tcW w:w="2218" w:type="pct"/>
            <w:vAlign w:val="center"/>
          </w:tcPr>
          <w:p w:rsidR="00C30E1F" w:rsidRDefault="00C30E1F">
            <w:pPr>
              <w:jc w:val="left"/>
              <w:rPr>
                <w:szCs w:val="21"/>
              </w:rPr>
            </w:pPr>
          </w:p>
        </w:tc>
      </w:tr>
      <w:tr w:rsidR="00C30E1F">
        <w:trPr>
          <w:cantSplit/>
          <w:jc w:val="center"/>
        </w:trPr>
        <w:tc>
          <w:tcPr>
            <w:tcW w:w="2782" w:type="pct"/>
            <w:gridSpan w:val="2"/>
            <w:vAlign w:val="center"/>
          </w:tcPr>
          <w:p w:rsidR="00C30E1F" w:rsidRDefault="00A15235">
            <w:pPr>
              <w:jc w:val="center"/>
              <w:rPr>
                <w:szCs w:val="21"/>
              </w:rPr>
            </w:pPr>
            <w:r>
              <w:rPr>
                <w:szCs w:val="21"/>
              </w:rPr>
              <w:t>合计</w:t>
            </w:r>
          </w:p>
        </w:tc>
        <w:tc>
          <w:tcPr>
            <w:tcW w:w="2218" w:type="pct"/>
            <w:vAlign w:val="center"/>
          </w:tcPr>
          <w:p w:rsidR="00C30E1F" w:rsidRDefault="00C30E1F">
            <w:pPr>
              <w:jc w:val="left"/>
              <w:rPr>
                <w:szCs w:val="21"/>
              </w:rPr>
            </w:pPr>
          </w:p>
        </w:tc>
      </w:tr>
    </w:tbl>
    <w:p w:rsidR="00C30E1F" w:rsidRDefault="00A15235">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C30E1F" w:rsidRDefault="00A15235">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C30E1F" w:rsidRDefault="00A15235">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C30E1F" w:rsidRDefault="00A15235">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C30E1F" w:rsidRDefault="00A15235">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C30E1F" w:rsidRDefault="00A15235">
      <w:pPr>
        <w:spacing w:line="360" w:lineRule="auto"/>
        <w:ind w:firstLineChars="1700" w:firstLine="4080"/>
        <w:rPr>
          <w:sz w:val="24"/>
        </w:rPr>
      </w:pPr>
      <w:r>
        <w:rPr>
          <w:sz w:val="24"/>
        </w:rPr>
        <w:t>投标人名称：</w:t>
      </w:r>
    </w:p>
    <w:p w:rsidR="00C30E1F" w:rsidRDefault="00A15235">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0E1F" w:rsidRDefault="00A15235">
      <w:pPr>
        <w:widowControl/>
        <w:jc w:val="left"/>
        <w:rPr>
          <w:b/>
          <w:sz w:val="24"/>
        </w:rPr>
      </w:pPr>
      <w:r>
        <w:rPr>
          <w:b/>
          <w:sz w:val="24"/>
        </w:rPr>
        <w:br w:type="page"/>
      </w:r>
    </w:p>
    <w:p w:rsidR="00C30E1F" w:rsidRDefault="00A15235">
      <w:pPr>
        <w:spacing w:line="460" w:lineRule="exact"/>
        <w:rPr>
          <w:b/>
          <w:sz w:val="24"/>
        </w:rPr>
      </w:pPr>
      <w:r>
        <w:rPr>
          <w:b/>
          <w:sz w:val="24"/>
        </w:rPr>
        <w:t>附件</w:t>
      </w:r>
      <w:r>
        <w:rPr>
          <w:b/>
          <w:sz w:val="24"/>
        </w:rPr>
        <w:t>2</w:t>
      </w:r>
    </w:p>
    <w:p w:rsidR="00C30E1F" w:rsidRDefault="00A15235">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C30E1F" w:rsidRDefault="00A15235">
      <w:pPr>
        <w:spacing w:line="460" w:lineRule="exact"/>
        <w:ind w:firstLineChars="2900" w:firstLine="6960"/>
        <w:rPr>
          <w:sz w:val="24"/>
        </w:rPr>
      </w:pPr>
      <w:r>
        <w:rPr>
          <w:sz w:val="24"/>
        </w:rPr>
        <w:t>单位：元</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663"/>
        <w:gridCol w:w="1116"/>
        <w:gridCol w:w="1116"/>
      </w:tblGrid>
      <w:tr w:rsidR="00C30E1F">
        <w:trPr>
          <w:cantSplit/>
          <w:trHeight w:val="643"/>
          <w:jc w:val="center"/>
        </w:trPr>
        <w:tc>
          <w:tcPr>
            <w:tcW w:w="876" w:type="dxa"/>
            <w:vAlign w:val="center"/>
          </w:tcPr>
          <w:p w:rsidR="00C30E1F" w:rsidRDefault="00A15235">
            <w:pPr>
              <w:jc w:val="center"/>
              <w:rPr>
                <w:sz w:val="24"/>
                <w:szCs w:val="24"/>
              </w:rPr>
            </w:pPr>
            <w:r>
              <w:rPr>
                <w:rFonts w:hint="eastAsia"/>
                <w:sz w:val="24"/>
                <w:szCs w:val="24"/>
              </w:rPr>
              <w:t>序号</w:t>
            </w:r>
          </w:p>
        </w:tc>
        <w:tc>
          <w:tcPr>
            <w:tcW w:w="1356" w:type="dxa"/>
            <w:vAlign w:val="center"/>
          </w:tcPr>
          <w:p w:rsidR="00C30E1F" w:rsidRDefault="00A15235">
            <w:pPr>
              <w:jc w:val="center"/>
              <w:rPr>
                <w:sz w:val="24"/>
                <w:szCs w:val="24"/>
              </w:rPr>
            </w:pPr>
            <w:r>
              <w:rPr>
                <w:sz w:val="24"/>
                <w:szCs w:val="24"/>
              </w:rPr>
              <w:t>具体岗位</w:t>
            </w:r>
          </w:p>
        </w:tc>
        <w:tc>
          <w:tcPr>
            <w:tcW w:w="1512" w:type="dxa"/>
            <w:vAlign w:val="center"/>
          </w:tcPr>
          <w:p w:rsidR="00C30E1F" w:rsidRDefault="00A15235">
            <w:pPr>
              <w:jc w:val="center"/>
              <w:rPr>
                <w:sz w:val="24"/>
                <w:szCs w:val="24"/>
              </w:rPr>
            </w:pPr>
            <w:r>
              <w:rPr>
                <w:sz w:val="24"/>
                <w:szCs w:val="24"/>
              </w:rPr>
              <w:t>人数（人）</w:t>
            </w:r>
          </w:p>
        </w:tc>
        <w:tc>
          <w:tcPr>
            <w:tcW w:w="1416" w:type="dxa"/>
            <w:vAlign w:val="center"/>
          </w:tcPr>
          <w:p w:rsidR="00C30E1F" w:rsidRDefault="00A15235">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C30E1F" w:rsidRDefault="00A15235">
            <w:pPr>
              <w:jc w:val="center"/>
              <w:rPr>
                <w:sz w:val="24"/>
                <w:szCs w:val="24"/>
              </w:rPr>
            </w:pPr>
            <w:r>
              <w:rPr>
                <w:sz w:val="24"/>
                <w:szCs w:val="24"/>
              </w:rPr>
              <w:t>月保险</w:t>
            </w:r>
            <w:r>
              <w:rPr>
                <w:sz w:val="24"/>
                <w:szCs w:val="24"/>
              </w:rPr>
              <w:t>/</w:t>
            </w:r>
            <w:r>
              <w:rPr>
                <w:sz w:val="24"/>
                <w:szCs w:val="24"/>
              </w:rPr>
              <w:t>人</w:t>
            </w:r>
          </w:p>
        </w:tc>
        <w:tc>
          <w:tcPr>
            <w:tcW w:w="1663" w:type="dxa"/>
            <w:vAlign w:val="center"/>
          </w:tcPr>
          <w:p w:rsidR="00C30E1F" w:rsidRDefault="00A15235">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C30E1F" w:rsidRDefault="00A15235">
            <w:pPr>
              <w:jc w:val="center"/>
              <w:rPr>
                <w:sz w:val="24"/>
                <w:szCs w:val="24"/>
              </w:rPr>
            </w:pPr>
            <w:r>
              <w:rPr>
                <w:sz w:val="24"/>
                <w:szCs w:val="24"/>
              </w:rPr>
              <w:t>月小计</w:t>
            </w:r>
          </w:p>
        </w:tc>
        <w:tc>
          <w:tcPr>
            <w:tcW w:w="1116" w:type="dxa"/>
            <w:vAlign w:val="center"/>
          </w:tcPr>
          <w:p w:rsidR="00C30E1F" w:rsidRDefault="00A15235">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rsidR="00C30E1F">
        <w:trPr>
          <w:cantSplit/>
          <w:trHeight w:val="643"/>
          <w:jc w:val="center"/>
        </w:trPr>
        <w:tc>
          <w:tcPr>
            <w:tcW w:w="876" w:type="dxa"/>
            <w:vAlign w:val="center"/>
          </w:tcPr>
          <w:p w:rsidR="00C30E1F" w:rsidRDefault="00C30E1F">
            <w:pPr>
              <w:jc w:val="center"/>
              <w:rPr>
                <w:sz w:val="24"/>
                <w:szCs w:val="24"/>
              </w:rPr>
            </w:pPr>
          </w:p>
        </w:tc>
        <w:tc>
          <w:tcPr>
            <w:tcW w:w="1356" w:type="dxa"/>
            <w:vAlign w:val="center"/>
          </w:tcPr>
          <w:p w:rsidR="00C30E1F" w:rsidRDefault="00C30E1F">
            <w:pPr>
              <w:jc w:val="center"/>
              <w:rPr>
                <w:sz w:val="24"/>
                <w:szCs w:val="24"/>
              </w:rPr>
            </w:pPr>
          </w:p>
        </w:tc>
        <w:tc>
          <w:tcPr>
            <w:tcW w:w="1512" w:type="dxa"/>
            <w:vAlign w:val="center"/>
          </w:tcPr>
          <w:p w:rsidR="00C30E1F" w:rsidRDefault="00C30E1F">
            <w:pPr>
              <w:jc w:val="center"/>
              <w:rPr>
                <w:sz w:val="24"/>
                <w:szCs w:val="24"/>
              </w:rPr>
            </w:pPr>
          </w:p>
        </w:tc>
        <w:tc>
          <w:tcPr>
            <w:tcW w:w="1416" w:type="dxa"/>
            <w:vAlign w:val="center"/>
          </w:tcPr>
          <w:p w:rsidR="00C30E1F" w:rsidRDefault="00C30E1F">
            <w:pPr>
              <w:jc w:val="center"/>
              <w:rPr>
                <w:sz w:val="24"/>
                <w:szCs w:val="24"/>
              </w:rPr>
            </w:pPr>
          </w:p>
        </w:tc>
        <w:tc>
          <w:tcPr>
            <w:tcW w:w="1296" w:type="dxa"/>
            <w:vAlign w:val="center"/>
          </w:tcPr>
          <w:p w:rsidR="00C30E1F" w:rsidRDefault="00C30E1F">
            <w:pPr>
              <w:jc w:val="center"/>
              <w:rPr>
                <w:sz w:val="24"/>
                <w:szCs w:val="24"/>
              </w:rPr>
            </w:pPr>
          </w:p>
        </w:tc>
        <w:tc>
          <w:tcPr>
            <w:tcW w:w="1663" w:type="dxa"/>
            <w:vAlign w:val="center"/>
          </w:tcPr>
          <w:p w:rsidR="00C30E1F" w:rsidRDefault="00C30E1F">
            <w:pPr>
              <w:jc w:val="center"/>
              <w:rPr>
                <w:sz w:val="24"/>
                <w:szCs w:val="24"/>
              </w:rPr>
            </w:pPr>
          </w:p>
        </w:tc>
        <w:tc>
          <w:tcPr>
            <w:tcW w:w="1116" w:type="dxa"/>
            <w:vAlign w:val="center"/>
          </w:tcPr>
          <w:p w:rsidR="00C30E1F" w:rsidRDefault="00C30E1F">
            <w:pPr>
              <w:jc w:val="center"/>
              <w:rPr>
                <w:sz w:val="24"/>
                <w:szCs w:val="24"/>
              </w:rPr>
            </w:pPr>
          </w:p>
        </w:tc>
        <w:tc>
          <w:tcPr>
            <w:tcW w:w="1116" w:type="dxa"/>
            <w:vAlign w:val="center"/>
          </w:tcPr>
          <w:p w:rsidR="00C30E1F" w:rsidRDefault="00C30E1F">
            <w:pPr>
              <w:jc w:val="center"/>
              <w:rPr>
                <w:sz w:val="24"/>
                <w:szCs w:val="24"/>
              </w:rPr>
            </w:pPr>
          </w:p>
        </w:tc>
      </w:tr>
      <w:tr w:rsidR="00C30E1F">
        <w:trPr>
          <w:cantSplit/>
          <w:trHeight w:val="643"/>
          <w:jc w:val="center"/>
        </w:trPr>
        <w:tc>
          <w:tcPr>
            <w:tcW w:w="876" w:type="dxa"/>
            <w:vAlign w:val="center"/>
          </w:tcPr>
          <w:p w:rsidR="00C30E1F" w:rsidRDefault="00C30E1F">
            <w:pPr>
              <w:jc w:val="center"/>
              <w:rPr>
                <w:sz w:val="24"/>
                <w:szCs w:val="24"/>
              </w:rPr>
            </w:pPr>
          </w:p>
        </w:tc>
        <w:tc>
          <w:tcPr>
            <w:tcW w:w="1356" w:type="dxa"/>
            <w:vAlign w:val="center"/>
          </w:tcPr>
          <w:p w:rsidR="00C30E1F" w:rsidRDefault="00C30E1F">
            <w:pPr>
              <w:jc w:val="center"/>
              <w:rPr>
                <w:sz w:val="24"/>
                <w:szCs w:val="24"/>
              </w:rPr>
            </w:pPr>
          </w:p>
        </w:tc>
        <w:tc>
          <w:tcPr>
            <w:tcW w:w="1512" w:type="dxa"/>
            <w:vAlign w:val="center"/>
          </w:tcPr>
          <w:p w:rsidR="00C30E1F" w:rsidRDefault="00C30E1F">
            <w:pPr>
              <w:jc w:val="center"/>
              <w:rPr>
                <w:sz w:val="24"/>
                <w:szCs w:val="24"/>
              </w:rPr>
            </w:pPr>
          </w:p>
        </w:tc>
        <w:tc>
          <w:tcPr>
            <w:tcW w:w="1416" w:type="dxa"/>
            <w:vAlign w:val="center"/>
          </w:tcPr>
          <w:p w:rsidR="00C30E1F" w:rsidRDefault="00C30E1F">
            <w:pPr>
              <w:jc w:val="center"/>
              <w:rPr>
                <w:sz w:val="24"/>
                <w:szCs w:val="24"/>
              </w:rPr>
            </w:pPr>
          </w:p>
        </w:tc>
        <w:tc>
          <w:tcPr>
            <w:tcW w:w="1296" w:type="dxa"/>
            <w:vAlign w:val="center"/>
          </w:tcPr>
          <w:p w:rsidR="00C30E1F" w:rsidRDefault="00C30E1F">
            <w:pPr>
              <w:jc w:val="center"/>
              <w:rPr>
                <w:sz w:val="24"/>
                <w:szCs w:val="24"/>
              </w:rPr>
            </w:pPr>
          </w:p>
        </w:tc>
        <w:tc>
          <w:tcPr>
            <w:tcW w:w="1663" w:type="dxa"/>
            <w:vAlign w:val="center"/>
          </w:tcPr>
          <w:p w:rsidR="00C30E1F" w:rsidRDefault="00C30E1F">
            <w:pPr>
              <w:jc w:val="center"/>
              <w:rPr>
                <w:sz w:val="24"/>
                <w:szCs w:val="24"/>
              </w:rPr>
            </w:pPr>
          </w:p>
        </w:tc>
        <w:tc>
          <w:tcPr>
            <w:tcW w:w="1116" w:type="dxa"/>
            <w:vAlign w:val="center"/>
          </w:tcPr>
          <w:p w:rsidR="00C30E1F" w:rsidRDefault="00C30E1F">
            <w:pPr>
              <w:jc w:val="center"/>
              <w:rPr>
                <w:sz w:val="24"/>
                <w:szCs w:val="24"/>
              </w:rPr>
            </w:pPr>
          </w:p>
        </w:tc>
        <w:tc>
          <w:tcPr>
            <w:tcW w:w="1116" w:type="dxa"/>
            <w:vAlign w:val="center"/>
          </w:tcPr>
          <w:p w:rsidR="00C30E1F" w:rsidRDefault="00C30E1F">
            <w:pPr>
              <w:jc w:val="center"/>
              <w:rPr>
                <w:sz w:val="24"/>
                <w:szCs w:val="24"/>
              </w:rPr>
            </w:pPr>
          </w:p>
        </w:tc>
      </w:tr>
      <w:tr w:rsidR="00C30E1F">
        <w:trPr>
          <w:cantSplit/>
          <w:trHeight w:val="643"/>
          <w:jc w:val="center"/>
        </w:trPr>
        <w:tc>
          <w:tcPr>
            <w:tcW w:w="876" w:type="dxa"/>
            <w:vAlign w:val="center"/>
          </w:tcPr>
          <w:p w:rsidR="00C30E1F" w:rsidRDefault="00C30E1F">
            <w:pPr>
              <w:jc w:val="center"/>
              <w:rPr>
                <w:sz w:val="24"/>
                <w:szCs w:val="24"/>
              </w:rPr>
            </w:pPr>
          </w:p>
        </w:tc>
        <w:tc>
          <w:tcPr>
            <w:tcW w:w="1356" w:type="dxa"/>
            <w:vAlign w:val="center"/>
          </w:tcPr>
          <w:p w:rsidR="00C30E1F" w:rsidRDefault="00C30E1F">
            <w:pPr>
              <w:jc w:val="center"/>
              <w:rPr>
                <w:sz w:val="24"/>
                <w:szCs w:val="24"/>
              </w:rPr>
            </w:pPr>
          </w:p>
        </w:tc>
        <w:tc>
          <w:tcPr>
            <w:tcW w:w="1512" w:type="dxa"/>
            <w:vAlign w:val="center"/>
          </w:tcPr>
          <w:p w:rsidR="00C30E1F" w:rsidRDefault="00C30E1F">
            <w:pPr>
              <w:jc w:val="center"/>
              <w:rPr>
                <w:sz w:val="24"/>
                <w:szCs w:val="24"/>
              </w:rPr>
            </w:pPr>
          </w:p>
        </w:tc>
        <w:tc>
          <w:tcPr>
            <w:tcW w:w="1416" w:type="dxa"/>
            <w:vAlign w:val="center"/>
          </w:tcPr>
          <w:p w:rsidR="00C30E1F" w:rsidRDefault="00C30E1F">
            <w:pPr>
              <w:jc w:val="center"/>
              <w:rPr>
                <w:sz w:val="24"/>
                <w:szCs w:val="24"/>
              </w:rPr>
            </w:pPr>
          </w:p>
        </w:tc>
        <w:tc>
          <w:tcPr>
            <w:tcW w:w="1296" w:type="dxa"/>
            <w:vAlign w:val="center"/>
          </w:tcPr>
          <w:p w:rsidR="00C30E1F" w:rsidRDefault="00C30E1F">
            <w:pPr>
              <w:jc w:val="center"/>
              <w:rPr>
                <w:sz w:val="24"/>
                <w:szCs w:val="24"/>
              </w:rPr>
            </w:pPr>
          </w:p>
        </w:tc>
        <w:tc>
          <w:tcPr>
            <w:tcW w:w="1663" w:type="dxa"/>
            <w:vAlign w:val="center"/>
          </w:tcPr>
          <w:p w:rsidR="00C30E1F" w:rsidRDefault="00C30E1F">
            <w:pPr>
              <w:jc w:val="center"/>
              <w:rPr>
                <w:sz w:val="24"/>
                <w:szCs w:val="24"/>
              </w:rPr>
            </w:pPr>
          </w:p>
        </w:tc>
        <w:tc>
          <w:tcPr>
            <w:tcW w:w="1116" w:type="dxa"/>
            <w:vAlign w:val="center"/>
          </w:tcPr>
          <w:p w:rsidR="00C30E1F" w:rsidRDefault="00C30E1F">
            <w:pPr>
              <w:jc w:val="center"/>
              <w:rPr>
                <w:sz w:val="24"/>
                <w:szCs w:val="24"/>
              </w:rPr>
            </w:pPr>
          </w:p>
        </w:tc>
        <w:tc>
          <w:tcPr>
            <w:tcW w:w="1116" w:type="dxa"/>
            <w:vAlign w:val="center"/>
          </w:tcPr>
          <w:p w:rsidR="00C30E1F" w:rsidRDefault="00C30E1F">
            <w:pPr>
              <w:jc w:val="center"/>
              <w:rPr>
                <w:sz w:val="24"/>
                <w:szCs w:val="24"/>
              </w:rPr>
            </w:pPr>
          </w:p>
        </w:tc>
      </w:tr>
      <w:tr w:rsidR="00C30E1F">
        <w:trPr>
          <w:cantSplit/>
          <w:trHeight w:val="643"/>
          <w:jc w:val="center"/>
        </w:trPr>
        <w:tc>
          <w:tcPr>
            <w:tcW w:w="876" w:type="dxa"/>
            <w:vAlign w:val="center"/>
          </w:tcPr>
          <w:p w:rsidR="00C30E1F" w:rsidRDefault="00C30E1F">
            <w:pPr>
              <w:jc w:val="center"/>
              <w:rPr>
                <w:sz w:val="24"/>
                <w:szCs w:val="24"/>
              </w:rPr>
            </w:pPr>
          </w:p>
        </w:tc>
        <w:tc>
          <w:tcPr>
            <w:tcW w:w="1356" w:type="dxa"/>
            <w:vAlign w:val="center"/>
          </w:tcPr>
          <w:p w:rsidR="00C30E1F" w:rsidRDefault="00C30E1F">
            <w:pPr>
              <w:jc w:val="center"/>
              <w:rPr>
                <w:sz w:val="24"/>
                <w:szCs w:val="24"/>
              </w:rPr>
            </w:pPr>
          </w:p>
        </w:tc>
        <w:tc>
          <w:tcPr>
            <w:tcW w:w="1512" w:type="dxa"/>
            <w:vAlign w:val="center"/>
          </w:tcPr>
          <w:p w:rsidR="00C30E1F" w:rsidRDefault="00C30E1F">
            <w:pPr>
              <w:jc w:val="center"/>
              <w:rPr>
                <w:sz w:val="24"/>
                <w:szCs w:val="24"/>
              </w:rPr>
            </w:pPr>
          </w:p>
        </w:tc>
        <w:tc>
          <w:tcPr>
            <w:tcW w:w="1416" w:type="dxa"/>
            <w:vAlign w:val="center"/>
          </w:tcPr>
          <w:p w:rsidR="00C30E1F" w:rsidRDefault="00C30E1F">
            <w:pPr>
              <w:jc w:val="center"/>
              <w:rPr>
                <w:sz w:val="24"/>
                <w:szCs w:val="24"/>
              </w:rPr>
            </w:pPr>
          </w:p>
        </w:tc>
        <w:tc>
          <w:tcPr>
            <w:tcW w:w="1296" w:type="dxa"/>
            <w:vAlign w:val="center"/>
          </w:tcPr>
          <w:p w:rsidR="00C30E1F" w:rsidRDefault="00C30E1F">
            <w:pPr>
              <w:jc w:val="center"/>
              <w:rPr>
                <w:sz w:val="24"/>
                <w:szCs w:val="24"/>
              </w:rPr>
            </w:pPr>
          </w:p>
        </w:tc>
        <w:tc>
          <w:tcPr>
            <w:tcW w:w="1663" w:type="dxa"/>
            <w:vAlign w:val="center"/>
          </w:tcPr>
          <w:p w:rsidR="00C30E1F" w:rsidRDefault="00C30E1F">
            <w:pPr>
              <w:jc w:val="center"/>
              <w:rPr>
                <w:sz w:val="24"/>
                <w:szCs w:val="24"/>
              </w:rPr>
            </w:pPr>
          </w:p>
        </w:tc>
        <w:tc>
          <w:tcPr>
            <w:tcW w:w="1116" w:type="dxa"/>
            <w:vAlign w:val="center"/>
          </w:tcPr>
          <w:p w:rsidR="00C30E1F" w:rsidRDefault="00C30E1F">
            <w:pPr>
              <w:jc w:val="center"/>
              <w:rPr>
                <w:sz w:val="24"/>
                <w:szCs w:val="24"/>
              </w:rPr>
            </w:pPr>
          </w:p>
        </w:tc>
        <w:tc>
          <w:tcPr>
            <w:tcW w:w="1116" w:type="dxa"/>
            <w:vAlign w:val="center"/>
          </w:tcPr>
          <w:p w:rsidR="00C30E1F" w:rsidRDefault="00C30E1F">
            <w:pPr>
              <w:jc w:val="center"/>
              <w:rPr>
                <w:sz w:val="24"/>
                <w:szCs w:val="24"/>
              </w:rPr>
            </w:pPr>
          </w:p>
        </w:tc>
      </w:tr>
      <w:tr w:rsidR="00C30E1F">
        <w:trPr>
          <w:cantSplit/>
          <w:trHeight w:val="643"/>
          <w:jc w:val="center"/>
        </w:trPr>
        <w:tc>
          <w:tcPr>
            <w:tcW w:w="8119" w:type="dxa"/>
            <w:gridSpan w:val="6"/>
            <w:vAlign w:val="center"/>
          </w:tcPr>
          <w:p w:rsidR="00C30E1F" w:rsidRDefault="00A15235">
            <w:pPr>
              <w:jc w:val="center"/>
              <w:rPr>
                <w:sz w:val="24"/>
                <w:szCs w:val="24"/>
              </w:rPr>
            </w:pPr>
            <w:r>
              <w:rPr>
                <w:rFonts w:hint="eastAsia"/>
                <w:sz w:val="24"/>
                <w:szCs w:val="24"/>
              </w:rPr>
              <w:t>人员费用合计</w:t>
            </w:r>
          </w:p>
        </w:tc>
        <w:tc>
          <w:tcPr>
            <w:tcW w:w="1116" w:type="dxa"/>
            <w:vAlign w:val="center"/>
          </w:tcPr>
          <w:p w:rsidR="00C30E1F" w:rsidRDefault="00C30E1F">
            <w:pPr>
              <w:jc w:val="center"/>
              <w:rPr>
                <w:sz w:val="24"/>
                <w:szCs w:val="24"/>
              </w:rPr>
            </w:pPr>
          </w:p>
        </w:tc>
        <w:tc>
          <w:tcPr>
            <w:tcW w:w="1116" w:type="dxa"/>
            <w:vAlign w:val="center"/>
          </w:tcPr>
          <w:p w:rsidR="00C30E1F" w:rsidRDefault="00C30E1F">
            <w:pPr>
              <w:jc w:val="center"/>
              <w:rPr>
                <w:sz w:val="24"/>
                <w:szCs w:val="24"/>
              </w:rPr>
            </w:pPr>
          </w:p>
        </w:tc>
      </w:tr>
    </w:tbl>
    <w:p w:rsidR="00C30E1F" w:rsidRDefault="00A15235">
      <w:pPr>
        <w:autoSpaceDE w:val="0"/>
        <w:autoSpaceDN w:val="0"/>
        <w:adjustRightInd w:val="0"/>
        <w:spacing w:line="360" w:lineRule="auto"/>
        <w:rPr>
          <w:b/>
          <w:color w:val="000000"/>
          <w:sz w:val="24"/>
        </w:rPr>
      </w:pPr>
      <w:r>
        <w:rPr>
          <w:b/>
          <w:color w:val="000000"/>
          <w:sz w:val="24"/>
        </w:rPr>
        <w:t>备注：</w:t>
      </w:r>
      <w:r>
        <w:rPr>
          <w:b/>
          <w:color w:val="000000"/>
          <w:sz w:val="24"/>
        </w:rPr>
        <w:t xml:space="preserve"> </w:t>
      </w:r>
    </w:p>
    <w:p w:rsidR="00C30E1F" w:rsidRDefault="00A15235">
      <w:pPr>
        <w:autoSpaceDE w:val="0"/>
        <w:autoSpaceDN w:val="0"/>
        <w:adjustRightInd w:val="0"/>
        <w:spacing w:line="360" w:lineRule="auto"/>
        <w:ind w:firstLineChars="200" w:firstLine="482"/>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C30E1F" w:rsidRDefault="00A15235">
      <w:pPr>
        <w:autoSpaceDE w:val="0"/>
        <w:autoSpaceDN w:val="0"/>
        <w:adjustRightInd w:val="0"/>
        <w:spacing w:line="360" w:lineRule="auto"/>
        <w:ind w:firstLineChars="200" w:firstLine="482"/>
        <w:rPr>
          <w:b/>
          <w:color w:val="000000"/>
          <w:sz w:val="24"/>
        </w:rPr>
      </w:pPr>
      <w:r>
        <w:rPr>
          <w:b/>
          <w:color w:val="000000"/>
          <w:sz w:val="24"/>
        </w:rPr>
        <w:t>2</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C30E1F" w:rsidRDefault="00A15235">
      <w:pPr>
        <w:autoSpaceDE w:val="0"/>
        <w:autoSpaceDN w:val="0"/>
        <w:adjustRightInd w:val="0"/>
        <w:spacing w:line="360" w:lineRule="auto"/>
        <w:ind w:firstLineChars="200" w:firstLine="482"/>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磋商文件规定的服务期小计</w:t>
      </w:r>
      <w:r>
        <w:rPr>
          <w:b/>
          <w:color w:val="000000"/>
          <w:sz w:val="24"/>
        </w:rPr>
        <w:t>=</w:t>
      </w:r>
      <w:r>
        <w:rPr>
          <w:b/>
          <w:color w:val="000000"/>
          <w:sz w:val="24"/>
        </w:rPr>
        <w:t>月小计</w:t>
      </w:r>
      <w:r>
        <w:rPr>
          <w:b/>
          <w:color w:val="000000"/>
          <w:sz w:val="24"/>
        </w:rPr>
        <w:t>*</w:t>
      </w:r>
      <w:r>
        <w:rPr>
          <w:b/>
          <w:color w:val="000000"/>
          <w:sz w:val="24"/>
        </w:rPr>
        <w:t>磋商文件规定的服务</w:t>
      </w:r>
      <w:r>
        <w:rPr>
          <w:rFonts w:hint="eastAsia"/>
          <w:b/>
          <w:color w:val="000000"/>
          <w:sz w:val="24"/>
        </w:rPr>
        <w:t>月数</w:t>
      </w:r>
    </w:p>
    <w:p w:rsidR="00C30E1F" w:rsidRDefault="00C30E1F">
      <w:pPr>
        <w:autoSpaceDE w:val="0"/>
        <w:autoSpaceDN w:val="0"/>
        <w:adjustRightInd w:val="0"/>
        <w:spacing w:line="360" w:lineRule="auto"/>
        <w:rPr>
          <w:b/>
          <w:color w:val="000000"/>
          <w:sz w:val="24"/>
        </w:rPr>
      </w:pPr>
    </w:p>
    <w:p w:rsidR="00C30E1F" w:rsidRDefault="00C30E1F">
      <w:pPr>
        <w:autoSpaceDE w:val="0"/>
        <w:autoSpaceDN w:val="0"/>
        <w:adjustRightInd w:val="0"/>
        <w:spacing w:line="360" w:lineRule="auto"/>
        <w:rPr>
          <w:b/>
          <w:color w:val="000000"/>
          <w:sz w:val="24"/>
        </w:rPr>
      </w:pPr>
    </w:p>
    <w:p w:rsidR="00C30E1F" w:rsidRDefault="00A15235">
      <w:pPr>
        <w:spacing w:line="360" w:lineRule="auto"/>
        <w:ind w:firstLineChars="1700" w:firstLine="4080"/>
        <w:rPr>
          <w:sz w:val="24"/>
        </w:rPr>
      </w:pPr>
      <w:r>
        <w:rPr>
          <w:sz w:val="24"/>
        </w:rPr>
        <w:t>投标人名称：</w:t>
      </w:r>
    </w:p>
    <w:p w:rsidR="00C30E1F" w:rsidRDefault="00C30E1F">
      <w:pPr>
        <w:spacing w:line="360" w:lineRule="auto"/>
        <w:ind w:firstLineChars="1700" w:firstLine="4080"/>
        <w:rPr>
          <w:sz w:val="24"/>
        </w:rPr>
      </w:pPr>
    </w:p>
    <w:p w:rsidR="00C30E1F" w:rsidRDefault="00A15235">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rsidR="00C30E1F" w:rsidRDefault="00C30E1F">
      <w:pPr>
        <w:spacing w:line="360" w:lineRule="auto"/>
        <w:ind w:firstLineChars="1700" w:firstLine="4080"/>
        <w:rPr>
          <w:sz w:val="24"/>
        </w:rPr>
      </w:pPr>
    </w:p>
    <w:p w:rsidR="00C30E1F" w:rsidRDefault="00C30E1F">
      <w:pPr>
        <w:spacing w:line="460" w:lineRule="exact"/>
        <w:jc w:val="left"/>
        <w:rPr>
          <w:sz w:val="24"/>
        </w:rPr>
      </w:pPr>
    </w:p>
    <w:sectPr w:rsidR="00C30E1F">
      <w:head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B1" w:rsidRDefault="001E4EB1">
      <w:r>
        <w:separator/>
      </w:r>
    </w:p>
  </w:endnote>
  <w:endnote w:type="continuationSeparator" w:id="0">
    <w:p w:rsidR="001E4EB1" w:rsidRDefault="001E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1F" w:rsidRDefault="00C30E1F">
    <w:pPr>
      <w:pStyle w:val="a7"/>
      <w:jc w:val="center"/>
    </w:pPr>
  </w:p>
  <w:p w:rsidR="00C30E1F" w:rsidRDefault="00C30E1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54715"/>
    </w:sdtPr>
    <w:sdtEndPr/>
    <w:sdtContent>
      <w:p w:rsidR="00C30E1F" w:rsidRDefault="00A15235">
        <w:pPr>
          <w:pStyle w:val="a7"/>
          <w:jc w:val="center"/>
        </w:pPr>
        <w:r>
          <w:fldChar w:fldCharType="begin"/>
        </w:r>
        <w:r>
          <w:instrText>PAGE   \* MERGEFORMAT</w:instrText>
        </w:r>
        <w:r>
          <w:fldChar w:fldCharType="separate"/>
        </w:r>
        <w:r w:rsidR="00D2381F">
          <w:rPr>
            <w:noProof/>
          </w:rPr>
          <w:t>8</w:t>
        </w:r>
        <w:r>
          <w:fldChar w:fldCharType="end"/>
        </w:r>
      </w:p>
    </w:sdtContent>
  </w:sdt>
  <w:p w:rsidR="00C30E1F" w:rsidRDefault="00C30E1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81408"/>
    </w:sdtPr>
    <w:sdtEndPr/>
    <w:sdtContent>
      <w:p w:rsidR="00C30E1F" w:rsidRDefault="00A15235">
        <w:pPr>
          <w:pStyle w:val="a7"/>
          <w:jc w:val="center"/>
        </w:pPr>
        <w:r>
          <w:fldChar w:fldCharType="begin"/>
        </w:r>
        <w:r>
          <w:instrText>PAGE   \* MERGEFORMAT</w:instrText>
        </w:r>
        <w:r>
          <w:fldChar w:fldCharType="separate"/>
        </w:r>
        <w:r w:rsidR="00D2381F">
          <w:rPr>
            <w:noProof/>
          </w:rPr>
          <w:t>67</w:t>
        </w:r>
        <w:r>
          <w:fldChar w:fldCharType="end"/>
        </w:r>
      </w:p>
    </w:sdtContent>
  </w:sdt>
  <w:p w:rsidR="00C30E1F" w:rsidRDefault="00C30E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B1" w:rsidRDefault="001E4EB1">
      <w:r>
        <w:separator/>
      </w:r>
    </w:p>
  </w:footnote>
  <w:footnote w:type="continuationSeparator" w:id="0">
    <w:p w:rsidR="001E4EB1" w:rsidRDefault="001E4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1F" w:rsidRDefault="00C30E1F">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1F" w:rsidRDefault="00A15235">
    <w:pPr>
      <w:pStyle w:val="a8"/>
      <w:jc w:val="both"/>
    </w:pPr>
    <w:r>
      <w:rPr>
        <w:rFonts w:hint="eastAsia"/>
      </w:rPr>
      <w:t>竞争性磋商文件</w:t>
    </w:r>
    <w:r>
      <w:rPr>
        <w:rFonts w:hint="eastAsia"/>
      </w:rPr>
      <w:t xml:space="preserve">                                                    </w:t>
    </w:r>
    <w:r>
      <w:rPr>
        <w:rFonts w:hint="eastAsia"/>
      </w:rPr>
      <w:t>第一部分——磋商项目要求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1F" w:rsidRDefault="00A15235">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1F" w:rsidRDefault="00A15235">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1F" w:rsidRDefault="00A15235">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92E007"/>
    <w:multiLevelType w:val="singleLevel"/>
    <w:tmpl w:val="F192E007"/>
    <w:lvl w:ilvl="0">
      <w:start w:val="1"/>
      <w:numFmt w:val="decimal"/>
      <w:suff w:val="nothing"/>
      <w:lvlText w:val="（%1）"/>
      <w:lvlJc w:val="left"/>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0C8D"/>
    <w:rsid w:val="00001340"/>
    <w:rsid w:val="00002857"/>
    <w:rsid w:val="000031C9"/>
    <w:rsid w:val="0000465D"/>
    <w:rsid w:val="0000587D"/>
    <w:rsid w:val="0000628A"/>
    <w:rsid w:val="00011E0E"/>
    <w:rsid w:val="00014D07"/>
    <w:rsid w:val="00016DF5"/>
    <w:rsid w:val="00020A18"/>
    <w:rsid w:val="000216E9"/>
    <w:rsid w:val="00023A21"/>
    <w:rsid w:val="0002536C"/>
    <w:rsid w:val="00027F08"/>
    <w:rsid w:val="00032A32"/>
    <w:rsid w:val="00033AA4"/>
    <w:rsid w:val="00033E76"/>
    <w:rsid w:val="00035C07"/>
    <w:rsid w:val="00035DD3"/>
    <w:rsid w:val="00037DF4"/>
    <w:rsid w:val="000429C5"/>
    <w:rsid w:val="00042ED8"/>
    <w:rsid w:val="00044CE8"/>
    <w:rsid w:val="0004543E"/>
    <w:rsid w:val="00045600"/>
    <w:rsid w:val="00047CF7"/>
    <w:rsid w:val="0005195C"/>
    <w:rsid w:val="00052601"/>
    <w:rsid w:val="00054F1E"/>
    <w:rsid w:val="0005619E"/>
    <w:rsid w:val="000573A8"/>
    <w:rsid w:val="0006080C"/>
    <w:rsid w:val="00060A1D"/>
    <w:rsid w:val="00061913"/>
    <w:rsid w:val="00062D48"/>
    <w:rsid w:val="00063D4C"/>
    <w:rsid w:val="0006452D"/>
    <w:rsid w:val="00064F40"/>
    <w:rsid w:val="00065887"/>
    <w:rsid w:val="00065FED"/>
    <w:rsid w:val="000704BA"/>
    <w:rsid w:val="000764E0"/>
    <w:rsid w:val="00076A6F"/>
    <w:rsid w:val="00081D95"/>
    <w:rsid w:val="00083158"/>
    <w:rsid w:val="00083E6C"/>
    <w:rsid w:val="00083F53"/>
    <w:rsid w:val="0008514A"/>
    <w:rsid w:val="00087925"/>
    <w:rsid w:val="00090004"/>
    <w:rsid w:val="00090B02"/>
    <w:rsid w:val="00093956"/>
    <w:rsid w:val="00094DD8"/>
    <w:rsid w:val="000961A6"/>
    <w:rsid w:val="0009712E"/>
    <w:rsid w:val="000A2239"/>
    <w:rsid w:val="000A7196"/>
    <w:rsid w:val="000A7BC6"/>
    <w:rsid w:val="000B0ADE"/>
    <w:rsid w:val="000B2278"/>
    <w:rsid w:val="000B36DE"/>
    <w:rsid w:val="000B4838"/>
    <w:rsid w:val="000B54A8"/>
    <w:rsid w:val="000B5E84"/>
    <w:rsid w:val="000B652C"/>
    <w:rsid w:val="000C09BE"/>
    <w:rsid w:val="000C0F85"/>
    <w:rsid w:val="000C5B55"/>
    <w:rsid w:val="000C6015"/>
    <w:rsid w:val="000D30EB"/>
    <w:rsid w:val="000D6296"/>
    <w:rsid w:val="000D6EEF"/>
    <w:rsid w:val="000E09C0"/>
    <w:rsid w:val="000E2EE1"/>
    <w:rsid w:val="000E36F9"/>
    <w:rsid w:val="000E3F40"/>
    <w:rsid w:val="000F0C42"/>
    <w:rsid w:val="000F28F6"/>
    <w:rsid w:val="000F2FF6"/>
    <w:rsid w:val="000F372B"/>
    <w:rsid w:val="000F4168"/>
    <w:rsid w:val="00101429"/>
    <w:rsid w:val="00102CD6"/>
    <w:rsid w:val="001042B0"/>
    <w:rsid w:val="00111E00"/>
    <w:rsid w:val="001130D2"/>
    <w:rsid w:val="001142D9"/>
    <w:rsid w:val="001151BD"/>
    <w:rsid w:val="00116E4D"/>
    <w:rsid w:val="00117413"/>
    <w:rsid w:val="00117A0B"/>
    <w:rsid w:val="0012164A"/>
    <w:rsid w:val="00121B2F"/>
    <w:rsid w:val="00122119"/>
    <w:rsid w:val="00123655"/>
    <w:rsid w:val="00125EC4"/>
    <w:rsid w:val="001323A6"/>
    <w:rsid w:val="00132C19"/>
    <w:rsid w:val="0013358F"/>
    <w:rsid w:val="00133BC4"/>
    <w:rsid w:val="0013574E"/>
    <w:rsid w:val="00137FEB"/>
    <w:rsid w:val="00142E4E"/>
    <w:rsid w:val="001479E3"/>
    <w:rsid w:val="001517D0"/>
    <w:rsid w:val="001527AA"/>
    <w:rsid w:val="00154FC6"/>
    <w:rsid w:val="001559C7"/>
    <w:rsid w:val="00156B04"/>
    <w:rsid w:val="00156D40"/>
    <w:rsid w:val="00157026"/>
    <w:rsid w:val="00157CD2"/>
    <w:rsid w:val="00160174"/>
    <w:rsid w:val="00161BCD"/>
    <w:rsid w:val="001642A3"/>
    <w:rsid w:val="001645CC"/>
    <w:rsid w:val="00167F61"/>
    <w:rsid w:val="0017066A"/>
    <w:rsid w:val="00172A27"/>
    <w:rsid w:val="00174AC5"/>
    <w:rsid w:val="00176796"/>
    <w:rsid w:val="00181548"/>
    <w:rsid w:val="0018256D"/>
    <w:rsid w:val="0018466F"/>
    <w:rsid w:val="00184681"/>
    <w:rsid w:val="00184CFB"/>
    <w:rsid w:val="001910CE"/>
    <w:rsid w:val="00193FBE"/>
    <w:rsid w:val="001A03BE"/>
    <w:rsid w:val="001A1F62"/>
    <w:rsid w:val="001A2FD1"/>
    <w:rsid w:val="001A39F1"/>
    <w:rsid w:val="001A3FE5"/>
    <w:rsid w:val="001A5FD7"/>
    <w:rsid w:val="001A64D8"/>
    <w:rsid w:val="001B1385"/>
    <w:rsid w:val="001B3245"/>
    <w:rsid w:val="001B5E15"/>
    <w:rsid w:val="001B6A39"/>
    <w:rsid w:val="001C17D3"/>
    <w:rsid w:val="001C1CD2"/>
    <w:rsid w:val="001C268E"/>
    <w:rsid w:val="001C2A2D"/>
    <w:rsid w:val="001C4B68"/>
    <w:rsid w:val="001C7C4F"/>
    <w:rsid w:val="001D53D3"/>
    <w:rsid w:val="001D5812"/>
    <w:rsid w:val="001D5B26"/>
    <w:rsid w:val="001D63C0"/>
    <w:rsid w:val="001E0D8A"/>
    <w:rsid w:val="001E359D"/>
    <w:rsid w:val="001E4EB1"/>
    <w:rsid w:val="001E7F28"/>
    <w:rsid w:val="001F00F7"/>
    <w:rsid w:val="001F054E"/>
    <w:rsid w:val="001F112D"/>
    <w:rsid w:val="001F3163"/>
    <w:rsid w:val="001F6091"/>
    <w:rsid w:val="001F6106"/>
    <w:rsid w:val="0020130B"/>
    <w:rsid w:val="00203473"/>
    <w:rsid w:val="002046E2"/>
    <w:rsid w:val="00207621"/>
    <w:rsid w:val="00207A25"/>
    <w:rsid w:val="00212D65"/>
    <w:rsid w:val="00215586"/>
    <w:rsid w:val="00215685"/>
    <w:rsid w:val="0021742C"/>
    <w:rsid w:val="00217E9A"/>
    <w:rsid w:val="00217F7F"/>
    <w:rsid w:val="00223A6E"/>
    <w:rsid w:val="002246AA"/>
    <w:rsid w:val="00227978"/>
    <w:rsid w:val="0023052B"/>
    <w:rsid w:val="0023119F"/>
    <w:rsid w:val="00231587"/>
    <w:rsid w:val="00231A40"/>
    <w:rsid w:val="00233F3A"/>
    <w:rsid w:val="0023466B"/>
    <w:rsid w:val="00235109"/>
    <w:rsid w:val="00235BC9"/>
    <w:rsid w:val="00236454"/>
    <w:rsid w:val="00236663"/>
    <w:rsid w:val="00243539"/>
    <w:rsid w:val="00244F9A"/>
    <w:rsid w:val="00245F6E"/>
    <w:rsid w:val="002469C9"/>
    <w:rsid w:val="00252A42"/>
    <w:rsid w:val="00253BBA"/>
    <w:rsid w:val="002551EE"/>
    <w:rsid w:val="00255AD9"/>
    <w:rsid w:val="00256085"/>
    <w:rsid w:val="00264DCC"/>
    <w:rsid w:val="002657C3"/>
    <w:rsid w:val="00265EEB"/>
    <w:rsid w:val="002672A0"/>
    <w:rsid w:val="00277F37"/>
    <w:rsid w:val="002813ED"/>
    <w:rsid w:val="002928A7"/>
    <w:rsid w:val="00293087"/>
    <w:rsid w:val="00293EE2"/>
    <w:rsid w:val="002943AB"/>
    <w:rsid w:val="00294794"/>
    <w:rsid w:val="00296513"/>
    <w:rsid w:val="002A072D"/>
    <w:rsid w:val="002A08F4"/>
    <w:rsid w:val="002A0C1A"/>
    <w:rsid w:val="002A1682"/>
    <w:rsid w:val="002A279D"/>
    <w:rsid w:val="002A3AB5"/>
    <w:rsid w:val="002A5E49"/>
    <w:rsid w:val="002A6122"/>
    <w:rsid w:val="002A6694"/>
    <w:rsid w:val="002A6857"/>
    <w:rsid w:val="002A7077"/>
    <w:rsid w:val="002B1AB7"/>
    <w:rsid w:val="002B2AC6"/>
    <w:rsid w:val="002B2BA0"/>
    <w:rsid w:val="002B3AEF"/>
    <w:rsid w:val="002B3EC5"/>
    <w:rsid w:val="002C35DA"/>
    <w:rsid w:val="002C3CED"/>
    <w:rsid w:val="002C3EC4"/>
    <w:rsid w:val="002C4A1C"/>
    <w:rsid w:val="002C7AC2"/>
    <w:rsid w:val="002D0D7C"/>
    <w:rsid w:val="002D15F8"/>
    <w:rsid w:val="002D1C12"/>
    <w:rsid w:val="002D2966"/>
    <w:rsid w:val="002D2AB2"/>
    <w:rsid w:val="002D3C68"/>
    <w:rsid w:val="002D6A6F"/>
    <w:rsid w:val="002D6B01"/>
    <w:rsid w:val="002D73C8"/>
    <w:rsid w:val="002E56D9"/>
    <w:rsid w:val="002E6C4E"/>
    <w:rsid w:val="002E6FE5"/>
    <w:rsid w:val="002F1F7E"/>
    <w:rsid w:val="002F364A"/>
    <w:rsid w:val="002F63C7"/>
    <w:rsid w:val="002F7DF9"/>
    <w:rsid w:val="00300228"/>
    <w:rsid w:val="003002C5"/>
    <w:rsid w:val="003009BE"/>
    <w:rsid w:val="00300C2E"/>
    <w:rsid w:val="00303131"/>
    <w:rsid w:val="0031239D"/>
    <w:rsid w:val="003126F6"/>
    <w:rsid w:val="00312B96"/>
    <w:rsid w:val="003131D3"/>
    <w:rsid w:val="00313F02"/>
    <w:rsid w:val="00315046"/>
    <w:rsid w:val="00320B4B"/>
    <w:rsid w:val="00321450"/>
    <w:rsid w:val="0032463A"/>
    <w:rsid w:val="00326E70"/>
    <w:rsid w:val="00333004"/>
    <w:rsid w:val="00335796"/>
    <w:rsid w:val="00335949"/>
    <w:rsid w:val="0033787E"/>
    <w:rsid w:val="00337B0A"/>
    <w:rsid w:val="00337C80"/>
    <w:rsid w:val="003400C3"/>
    <w:rsid w:val="0034036E"/>
    <w:rsid w:val="00340C50"/>
    <w:rsid w:val="00341878"/>
    <w:rsid w:val="003419BF"/>
    <w:rsid w:val="003438C9"/>
    <w:rsid w:val="00343F8E"/>
    <w:rsid w:val="00344BA1"/>
    <w:rsid w:val="00345170"/>
    <w:rsid w:val="00345604"/>
    <w:rsid w:val="003543C2"/>
    <w:rsid w:val="003573EE"/>
    <w:rsid w:val="003606FC"/>
    <w:rsid w:val="003618EA"/>
    <w:rsid w:val="00361AF1"/>
    <w:rsid w:val="00362E72"/>
    <w:rsid w:val="003640FA"/>
    <w:rsid w:val="00365536"/>
    <w:rsid w:val="00365576"/>
    <w:rsid w:val="00367A4A"/>
    <w:rsid w:val="003701FB"/>
    <w:rsid w:val="00370808"/>
    <w:rsid w:val="0037126B"/>
    <w:rsid w:val="00372382"/>
    <w:rsid w:val="00372453"/>
    <w:rsid w:val="0037345E"/>
    <w:rsid w:val="0037443A"/>
    <w:rsid w:val="0037547B"/>
    <w:rsid w:val="00381054"/>
    <w:rsid w:val="00387313"/>
    <w:rsid w:val="0039071D"/>
    <w:rsid w:val="00392EA2"/>
    <w:rsid w:val="003931AF"/>
    <w:rsid w:val="00393DBB"/>
    <w:rsid w:val="003946E5"/>
    <w:rsid w:val="003A0B1B"/>
    <w:rsid w:val="003A1E55"/>
    <w:rsid w:val="003A22CE"/>
    <w:rsid w:val="003A367B"/>
    <w:rsid w:val="003A36B1"/>
    <w:rsid w:val="003A3D53"/>
    <w:rsid w:val="003A4CA6"/>
    <w:rsid w:val="003A6071"/>
    <w:rsid w:val="003A775A"/>
    <w:rsid w:val="003B4C3A"/>
    <w:rsid w:val="003B6654"/>
    <w:rsid w:val="003B6FA3"/>
    <w:rsid w:val="003B759D"/>
    <w:rsid w:val="003B7D1D"/>
    <w:rsid w:val="003C01E4"/>
    <w:rsid w:val="003C4CB4"/>
    <w:rsid w:val="003C75DC"/>
    <w:rsid w:val="003D0166"/>
    <w:rsid w:val="003D0A03"/>
    <w:rsid w:val="003D1524"/>
    <w:rsid w:val="003D2551"/>
    <w:rsid w:val="003D2640"/>
    <w:rsid w:val="003D2F45"/>
    <w:rsid w:val="003D3E56"/>
    <w:rsid w:val="003D590B"/>
    <w:rsid w:val="003D5E5E"/>
    <w:rsid w:val="003D6496"/>
    <w:rsid w:val="003D6D88"/>
    <w:rsid w:val="003D7E7E"/>
    <w:rsid w:val="003E0680"/>
    <w:rsid w:val="003E1762"/>
    <w:rsid w:val="003E2928"/>
    <w:rsid w:val="003E4360"/>
    <w:rsid w:val="003E5900"/>
    <w:rsid w:val="003F0923"/>
    <w:rsid w:val="003F5352"/>
    <w:rsid w:val="00400117"/>
    <w:rsid w:val="0040093C"/>
    <w:rsid w:val="00401AAC"/>
    <w:rsid w:val="00403A54"/>
    <w:rsid w:val="00405BA0"/>
    <w:rsid w:val="004107A8"/>
    <w:rsid w:val="00411385"/>
    <w:rsid w:val="00411F6C"/>
    <w:rsid w:val="00412B23"/>
    <w:rsid w:val="004135F9"/>
    <w:rsid w:val="00414849"/>
    <w:rsid w:val="00415C41"/>
    <w:rsid w:val="00417F24"/>
    <w:rsid w:val="0042146F"/>
    <w:rsid w:val="0042248F"/>
    <w:rsid w:val="00423141"/>
    <w:rsid w:val="0042396E"/>
    <w:rsid w:val="00423ED6"/>
    <w:rsid w:val="00424FCE"/>
    <w:rsid w:val="00426D42"/>
    <w:rsid w:val="00431D46"/>
    <w:rsid w:val="00436CA0"/>
    <w:rsid w:val="004378D0"/>
    <w:rsid w:val="004414E6"/>
    <w:rsid w:val="00441D86"/>
    <w:rsid w:val="00442E1A"/>
    <w:rsid w:val="004434AD"/>
    <w:rsid w:val="0044357B"/>
    <w:rsid w:val="00443D79"/>
    <w:rsid w:val="00445ADE"/>
    <w:rsid w:val="004462F9"/>
    <w:rsid w:val="00453362"/>
    <w:rsid w:val="00453607"/>
    <w:rsid w:val="0045542D"/>
    <w:rsid w:val="00455C4C"/>
    <w:rsid w:val="004561B3"/>
    <w:rsid w:val="00460AB8"/>
    <w:rsid w:val="00462152"/>
    <w:rsid w:val="00462566"/>
    <w:rsid w:val="004642AD"/>
    <w:rsid w:val="00464985"/>
    <w:rsid w:val="004663A0"/>
    <w:rsid w:val="00466DCA"/>
    <w:rsid w:val="00466EA5"/>
    <w:rsid w:val="00467E98"/>
    <w:rsid w:val="00470088"/>
    <w:rsid w:val="00472C9E"/>
    <w:rsid w:val="004755F2"/>
    <w:rsid w:val="0048015D"/>
    <w:rsid w:val="00484810"/>
    <w:rsid w:val="00484AD8"/>
    <w:rsid w:val="00484C59"/>
    <w:rsid w:val="00485039"/>
    <w:rsid w:val="0048547F"/>
    <w:rsid w:val="004862FF"/>
    <w:rsid w:val="00487087"/>
    <w:rsid w:val="00490984"/>
    <w:rsid w:val="0049121D"/>
    <w:rsid w:val="004913FF"/>
    <w:rsid w:val="00494339"/>
    <w:rsid w:val="00494FC5"/>
    <w:rsid w:val="00496DAA"/>
    <w:rsid w:val="004A3B1E"/>
    <w:rsid w:val="004A408B"/>
    <w:rsid w:val="004A587E"/>
    <w:rsid w:val="004B17FD"/>
    <w:rsid w:val="004B1E88"/>
    <w:rsid w:val="004B4E93"/>
    <w:rsid w:val="004B5C68"/>
    <w:rsid w:val="004B675F"/>
    <w:rsid w:val="004B787B"/>
    <w:rsid w:val="004C0C1A"/>
    <w:rsid w:val="004C402B"/>
    <w:rsid w:val="004C6B92"/>
    <w:rsid w:val="004C6D18"/>
    <w:rsid w:val="004D1434"/>
    <w:rsid w:val="004D1D00"/>
    <w:rsid w:val="004D1DA9"/>
    <w:rsid w:val="004D2271"/>
    <w:rsid w:val="004D3183"/>
    <w:rsid w:val="004D3241"/>
    <w:rsid w:val="004D38CE"/>
    <w:rsid w:val="004D45B7"/>
    <w:rsid w:val="004D5B80"/>
    <w:rsid w:val="004D75D9"/>
    <w:rsid w:val="004E3B5C"/>
    <w:rsid w:val="004E4951"/>
    <w:rsid w:val="004E56CE"/>
    <w:rsid w:val="004E69C4"/>
    <w:rsid w:val="004E6FF7"/>
    <w:rsid w:val="004F1E85"/>
    <w:rsid w:val="004F4224"/>
    <w:rsid w:val="004F4FD5"/>
    <w:rsid w:val="004F5080"/>
    <w:rsid w:val="004F797C"/>
    <w:rsid w:val="00502BC9"/>
    <w:rsid w:val="0050312D"/>
    <w:rsid w:val="00503304"/>
    <w:rsid w:val="00503DFE"/>
    <w:rsid w:val="00512795"/>
    <w:rsid w:val="005169B4"/>
    <w:rsid w:val="00520D74"/>
    <w:rsid w:val="00521ECF"/>
    <w:rsid w:val="00523739"/>
    <w:rsid w:val="00524164"/>
    <w:rsid w:val="0053092B"/>
    <w:rsid w:val="00531DE7"/>
    <w:rsid w:val="00532705"/>
    <w:rsid w:val="00532885"/>
    <w:rsid w:val="00532ED4"/>
    <w:rsid w:val="005374D6"/>
    <w:rsid w:val="005377EE"/>
    <w:rsid w:val="00540C6A"/>
    <w:rsid w:val="0054122F"/>
    <w:rsid w:val="00542BFE"/>
    <w:rsid w:val="00542D19"/>
    <w:rsid w:val="00544AC1"/>
    <w:rsid w:val="00545E39"/>
    <w:rsid w:val="0055122D"/>
    <w:rsid w:val="00552D90"/>
    <w:rsid w:val="00557388"/>
    <w:rsid w:val="005621FF"/>
    <w:rsid w:val="005624C4"/>
    <w:rsid w:val="00562DA8"/>
    <w:rsid w:val="00565818"/>
    <w:rsid w:val="005665F9"/>
    <w:rsid w:val="0057185A"/>
    <w:rsid w:val="00572908"/>
    <w:rsid w:val="00572E70"/>
    <w:rsid w:val="00572FE7"/>
    <w:rsid w:val="00573B9E"/>
    <w:rsid w:val="005773EB"/>
    <w:rsid w:val="00582834"/>
    <w:rsid w:val="00582A62"/>
    <w:rsid w:val="00583DC1"/>
    <w:rsid w:val="0058469C"/>
    <w:rsid w:val="00587F29"/>
    <w:rsid w:val="00591706"/>
    <w:rsid w:val="0059205A"/>
    <w:rsid w:val="00595A08"/>
    <w:rsid w:val="00595A5D"/>
    <w:rsid w:val="005977F2"/>
    <w:rsid w:val="005A0206"/>
    <w:rsid w:val="005A0675"/>
    <w:rsid w:val="005A1D7F"/>
    <w:rsid w:val="005A26D3"/>
    <w:rsid w:val="005A2C92"/>
    <w:rsid w:val="005A5580"/>
    <w:rsid w:val="005A712B"/>
    <w:rsid w:val="005B0B70"/>
    <w:rsid w:val="005B1BED"/>
    <w:rsid w:val="005B2BD7"/>
    <w:rsid w:val="005B5426"/>
    <w:rsid w:val="005C11A2"/>
    <w:rsid w:val="005C3D81"/>
    <w:rsid w:val="005C726B"/>
    <w:rsid w:val="005D19E1"/>
    <w:rsid w:val="005D2297"/>
    <w:rsid w:val="005D7D84"/>
    <w:rsid w:val="005E040B"/>
    <w:rsid w:val="005E0D00"/>
    <w:rsid w:val="005E2C9A"/>
    <w:rsid w:val="005E6280"/>
    <w:rsid w:val="005F0418"/>
    <w:rsid w:val="005F048B"/>
    <w:rsid w:val="005F1A71"/>
    <w:rsid w:val="005F2DE0"/>
    <w:rsid w:val="005F3F84"/>
    <w:rsid w:val="005F427F"/>
    <w:rsid w:val="005F45E5"/>
    <w:rsid w:val="005F4DEC"/>
    <w:rsid w:val="005F7212"/>
    <w:rsid w:val="005F7BD9"/>
    <w:rsid w:val="005F7F80"/>
    <w:rsid w:val="00601118"/>
    <w:rsid w:val="0060185D"/>
    <w:rsid w:val="00601F2F"/>
    <w:rsid w:val="00602E07"/>
    <w:rsid w:val="00603918"/>
    <w:rsid w:val="00604342"/>
    <w:rsid w:val="00604AE3"/>
    <w:rsid w:val="00604D55"/>
    <w:rsid w:val="00605EAD"/>
    <w:rsid w:val="00610DE3"/>
    <w:rsid w:val="0061314B"/>
    <w:rsid w:val="00613EBE"/>
    <w:rsid w:val="0061678D"/>
    <w:rsid w:val="00617DF6"/>
    <w:rsid w:val="0062200D"/>
    <w:rsid w:val="00623B55"/>
    <w:rsid w:val="006240E8"/>
    <w:rsid w:val="0062612F"/>
    <w:rsid w:val="00626E4F"/>
    <w:rsid w:val="0062763C"/>
    <w:rsid w:val="0063158C"/>
    <w:rsid w:val="006349C8"/>
    <w:rsid w:val="00634A60"/>
    <w:rsid w:val="006373C4"/>
    <w:rsid w:val="0064007D"/>
    <w:rsid w:val="00640411"/>
    <w:rsid w:val="00645B80"/>
    <w:rsid w:val="00647955"/>
    <w:rsid w:val="0065257F"/>
    <w:rsid w:val="0066218F"/>
    <w:rsid w:val="006621C9"/>
    <w:rsid w:val="00662F5A"/>
    <w:rsid w:val="006707D5"/>
    <w:rsid w:val="0067210D"/>
    <w:rsid w:val="00674704"/>
    <w:rsid w:val="00677151"/>
    <w:rsid w:val="006775DE"/>
    <w:rsid w:val="006800F5"/>
    <w:rsid w:val="00681702"/>
    <w:rsid w:val="00682371"/>
    <w:rsid w:val="006837AD"/>
    <w:rsid w:val="00683B42"/>
    <w:rsid w:val="006853AD"/>
    <w:rsid w:val="00686260"/>
    <w:rsid w:val="00686F7D"/>
    <w:rsid w:val="00687143"/>
    <w:rsid w:val="00687F12"/>
    <w:rsid w:val="006910FA"/>
    <w:rsid w:val="0069366F"/>
    <w:rsid w:val="00693FB1"/>
    <w:rsid w:val="00695E07"/>
    <w:rsid w:val="006A2AD5"/>
    <w:rsid w:val="006A440B"/>
    <w:rsid w:val="006A727A"/>
    <w:rsid w:val="006B4716"/>
    <w:rsid w:val="006B4877"/>
    <w:rsid w:val="006B4D99"/>
    <w:rsid w:val="006B5EA6"/>
    <w:rsid w:val="006B664E"/>
    <w:rsid w:val="006C05EF"/>
    <w:rsid w:val="006C3B0C"/>
    <w:rsid w:val="006C6E37"/>
    <w:rsid w:val="006C7A2F"/>
    <w:rsid w:val="006D28A4"/>
    <w:rsid w:val="006D3686"/>
    <w:rsid w:val="006D5B49"/>
    <w:rsid w:val="006E19FF"/>
    <w:rsid w:val="006E1EC0"/>
    <w:rsid w:val="006E3E83"/>
    <w:rsid w:val="006F1256"/>
    <w:rsid w:val="006F5DA4"/>
    <w:rsid w:val="00700F46"/>
    <w:rsid w:val="00702764"/>
    <w:rsid w:val="00702799"/>
    <w:rsid w:val="0070335B"/>
    <w:rsid w:val="0070364F"/>
    <w:rsid w:val="00703F2F"/>
    <w:rsid w:val="007057C4"/>
    <w:rsid w:val="00706E8C"/>
    <w:rsid w:val="007075E7"/>
    <w:rsid w:val="00707CC8"/>
    <w:rsid w:val="007108C5"/>
    <w:rsid w:val="00711AD1"/>
    <w:rsid w:val="00711B7C"/>
    <w:rsid w:val="007120C8"/>
    <w:rsid w:val="00716479"/>
    <w:rsid w:val="007203AA"/>
    <w:rsid w:val="00720FC2"/>
    <w:rsid w:val="00721024"/>
    <w:rsid w:val="007222B0"/>
    <w:rsid w:val="00723BA5"/>
    <w:rsid w:val="007249A1"/>
    <w:rsid w:val="00726531"/>
    <w:rsid w:val="00727323"/>
    <w:rsid w:val="007314A4"/>
    <w:rsid w:val="00731AC8"/>
    <w:rsid w:val="00733B98"/>
    <w:rsid w:val="00737FEC"/>
    <w:rsid w:val="00741332"/>
    <w:rsid w:val="00742E55"/>
    <w:rsid w:val="00745154"/>
    <w:rsid w:val="0074587F"/>
    <w:rsid w:val="007501D3"/>
    <w:rsid w:val="00750C10"/>
    <w:rsid w:val="00750EF2"/>
    <w:rsid w:val="00753BCA"/>
    <w:rsid w:val="00757FFC"/>
    <w:rsid w:val="00762DD0"/>
    <w:rsid w:val="00763E50"/>
    <w:rsid w:val="007641C5"/>
    <w:rsid w:val="007647DB"/>
    <w:rsid w:val="00771E34"/>
    <w:rsid w:val="00772CAB"/>
    <w:rsid w:val="00775337"/>
    <w:rsid w:val="00775348"/>
    <w:rsid w:val="00780009"/>
    <w:rsid w:val="00781B20"/>
    <w:rsid w:val="00782C83"/>
    <w:rsid w:val="0078314C"/>
    <w:rsid w:val="00783FD5"/>
    <w:rsid w:val="00785E23"/>
    <w:rsid w:val="0078732E"/>
    <w:rsid w:val="00787E00"/>
    <w:rsid w:val="00792106"/>
    <w:rsid w:val="0079286A"/>
    <w:rsid w:val="0079380D"/>
    <w:rsid w:val="0079426F"/>
    <w:rsid w:val="0079570B"/>
    <w:rsid w:val="007967D5"/>
    <w:rsid w:val="00796C9C"/>
    <w:rsid w:val="007A1445"/>
    <w:rsid w:val="007A566F"/>
    <w:rsid w:val="007B2C07"/>
    <w:rsid w:val="007B2CFB"/>
    <w:rsid w:val="007B2D7C"/>
    <w:rsid w:val="007B503E"/>
    <w:rsid w:val="007B6CED"/>
    <w:rsid w:val="007C0502"/>
    <w:rsid w:val="007C1810"/>
    <w:rsid w:val="007C2A63"/>
    <w:rsid w:val="007C3CFF"/>
    <w:rsid w:val="007C5EE2"/>
    <w:rsid w:val="007C6375"/>
    <w:rsid w:val="007C6859"/>
    <w:rsid w:val="007C6B32"/>
    <w:rsid w:val="007C6EF6"/>
    <w:rsid w:val="007C7796"/>
    <w:rsid w:val="007D45C1"/>
    <w:rsid w:val="007D5AF5"/>
    <w:rsid w:val="007E06D9"/>
    <w:rsid w:val="007E0DE4"/>
    <w:rsid w:val="007E3349"/>
    <w:rsid w:val="007E366E"/>
    <w:rsid w:val="007E5B2A"/>
    <w:rsid w:val="007E6B85"/>
    <w:rsid w:val="007E6EFA"/>
    <w:rsid w:val="007F0945"/>
    <w:rsid w:val="007F1D0B"/>
    <w:rsid w:val="007F5ADF"/>
    <w:rsid w:val="007F5D8A"/>
    <w:rsid w:val="00803463"/>
    <w:rsid w:val="00803604"/>
    <w:rsid w:val="00803CBF"/>
    <w:rsid w:val="00804EA3"/>
    <w:rsid w:val="00805F23"/>
    <w:rsid w:val="00806DD2"/>
    <w:rsid w:val="00807F3B"/>
    <w:rsid w:val="00811C86"/>
    <w:rsid w:val="00812E6D"/>
    <w:rsid w:val="00812F4F"/>
    <w:rsid w:val="008135F1"/>
    <w:rsid w:val="008204B5"/>
    <w:rsid w:val="00822EB6"/>
    <w:rsid w:val="00822EF9"/>
    <w:rsid w:val="008242F4"/>
    <w:rsid w:val="00824C9D"/>
    <w:rsid w:val="00830395"/>
    <w:rsid w:val="008314B0"/>
    <w:rsid w:val="008332FD"/>
    <w:rsid w:val="00833682"/>
    <w:rsid w:val="00834B01"/>
    <w:rsid w:val="008376ED"/>
    <w:rsid w:val="00846CEA"/>
    <w:rsid w:val="00847EFB"/>
    <w:rsid w:val="00850744"/>
    <w:rsid w:val="00854FEF"/>
    <w:rsid w:val="0085531E"/>
    <w:rsid w:val="00857F99"/>
    <w:rsid w:val="008616ED"/>
    <w:rsid w:val="00865E81"/>
    <w:rsid w:val="00870159"/>
    <w:rsid w:val="00870E7B"/>
    <w:rsid w:val="00872D62"/>
    <w:rsid w:val="008735F2"/>
    <w:rsid w:val="00874E27"/>
    <w:rsid w:val="00881805"/>
    <w:rsid w:val="00881F25"/>
    <w:rsid w:val="00884822"/>
    <w:rsid w:val="00885DB9"/>
    <w:rsid w:val="00886487"/>
    <w:rsid w:val="00887739"/>
    <w:rsid w:val="008916D5"/>
    <w:rsid w:val="00891A66"/>
    <w:rsid w:val="008922B0"/>
    <w:rsid w:val="00895FBF"/>
    <w:rsid w:val="008972CA"/>
    <w:rsid w:val="00897671"/>
    <w:rsid w:val="008A041D"/>
    <w:rsid w:val="008A132D"/>
    <w:rsid w:val="008A1B7D"/>
    <w:rsid w:val="008A2023"/>
    <w:rsid w:val="008A2CB9"/>
    <w:rsid w:val="008A3110"/>
    <w:rsid w:val="008A34A6"/>
    <w:rsid w:val="008A5E84"/>
    <w:rsid w:val="008A6A3B"/>
    <w:rsid w:val="008B1062"/>
    <w:rsid w:val="008B1CB3"/>
    <w:rsid w:val="008B2113"/>
    <w:rsid w:val="008C14BA"/>
    <w:rsid w:val="008C23C6"/>
    <w:rsid w:val="008C4E92"/>
    <w:rsid w:val="008C5DA4"/>
    <w:rsid w:val="008C6FA8"/>
    <w:rsid w:val="008D1E24"/>
    <w:rsid w:val="008D2DBD"/>
    <w:rsid w:val="008D374D"/>
    <w:rsid w:val="008D3A08"/>
    <w:rsid w:val="008E4FC7"/>
    <w:rsid w:val="008E5C4F"/>
    <w:rsid w:val="008F6AEF"/>
    <w:rsid w:val="008F6B88"/>
    <w:rsid w:val="008F7A5E"/>
    <w:rsid w:val="0090065D"/>
    <w:rsid w:val="00901163"/>
    <w:rsid w:val="009055F5"/>
    <w:rsid w:val="00910D01"/>
    <w:rsid w:val="009111AE"/>
    <w:rsid w:val="009138AD"/>
    <w:rsid w:val="009141E9"/>
    <w:rsid w:val="00915594"/>
    <w:rsid w:val="00916C37"/>
    <w:rsid w:val="009200F5"/>
    <w:rsid w:val="00920E19"/>
    <w:rsid w:val="009210FB"/>
    <w:rsid w:val="00922B01"/>
    <w:rsid w:val="00922F95"/>
    <w:rsid w:val="009268E3"/>
    <w:rsid w:val="00927571"/>
    <w:rsid w:val="00927DB5"/>
    <w:rsid w:val="009302F8"/>
    <w:rsid w:val="00930338"/>
    <w:rsid w:val="009306A7"/>
    <w:rsid w:val="00934660"/>
    <w:rsid w:val="00936757"/>
    <w:rsid w:val="009370BF"/>
    <w:rsid w:val="00937225"/>
    <w:rsid w:val="00940A1A"/>
    <w:rsid w:val="00942784"/>
    <w:rsid w:val="0094300C"/>
    <w:rsid w:val="00945688"/>
    <w:rsid w:val="00947844"/>
    <w:rsid w:val="009501C8"/>
    <w:rsid w:val="00952302"/>
    <w:rsid w:val="009525AE"/>
    <w:rsid w:val="00952AAB"/>
    <w:rsid w:val="009552D9"/>
    <w:rsid w:val="00957C77"/>
    <w:rsid w:val="00960194"/>
    <w:rsid w:val="0096400C"/>
    <w:rsid w:val="0096590D"/>
    <w:rsid w:val="00965B09"/>
    <w:rsid w:val="00967026"/>
    <w:rsid w:val="00967967"/>
    <w:rsid w:val="00971461"/>
    <w:rsid w:val="00971E22"/>
    <w:rsid w:val="0097794D"/>
    <w:rsid w:val="00977EBD"/>
    <w:rsid w:val="00977ED4"/>
    <w:rsid w:val="009811BB"/>
    <w:rsid w:val="00984D63"/>
    <w:rsid w:val="00985DDE"/>
    <w:rsid w:val="00990DFB"/>
    <w:rsid w:val="00991362"/>
    <w:rsid w:val="0099181F"/>
    <w:rsid w:val="00996918"/>
    <w:rsid w:val="009A0835"/>
    <w:rsid w:val="009A1ECC"/>
    <w:rsid w:val="009A27C1"/>
    <w:rsid w:val="009B06F2"/>
    <w:rsid w:val="009B225D"/>
    <w:rsid w:val="009B22F4"/>
    <w:rsid w:val="009B324F"/>
    <w:rsid w:val="009B3CAF"/>
    <w:rsid w:val="009B62A4"/>
    <w:rsid w:val="009B7C64"/>
    <w:rsid w:val="009C374E"/>
    <w:rsid w:val="009C4CA1"/>
    <w:rsid w:val="009D32E2"/>
    <w:rsid w:val="009D34BF"/>
    <w:rsid w:val="009D3FF8"/>
    <w:rsid w:val="009D6F98"/>
    <w:rsid w:val="009D7D10"/>
    <w:rsid w:val="009D7F8F"/>
    <w:rsid w:val="009E0FEC"/>
    <w:rsid w:val="009E433C"/>
    <w:rsid w:val="009E4E67"/>
    <w:rsid w:val="009E4FFA"/>
    <w:rsid w:val="009E5257"/>
    <w:rsid w:val="009F5723"/>
    <w:rsid w:val="009F7AA2"/>
    <w:rsid w:val="00A00EA3"/>
    <w:rsid w:val="00A05E00"/>
    <w:rsid w:val="00A131AA"/>
    <w:rsid w:val="00A13725"/>
    <w:rsid w:val="00A13B1E"/>
    <w:rsid w:val="00A15235"/>
    <w:rsid w:val="00A1602B"/>
    <w:rsid w:val="00A16412"/>
    <w:rsid w:val="00A17546"/>
    <w:rsid w:val="00A1789A"/>
    <w:rsid w:val="00A20293"/>
    <w:rsid w:val="00A230AE"/>
    <w:rsid w:val="00A23FAC"/>
    <w:rsid w:val="00A2483D"/>
    <w:rsid w:val="00A24B5D"/>
    <w:rsid w:val="00A32B7D"/>
    <w:rsid w:val="00A337C7"/>
    <w:rsid w:val="00A34C58"/>
    <w:rsid w:val="00A365FB"/>
    <w:rsid w:val="00A414C6"/>
    <w:rsid w:val="00A43545"/>
    <w:rsid w:val="00A44073"/>
    <w:rsid w:val="00A47E96"/>
    <w:rsid w:val="00A50560"/>
    <w:rsid w:val="00A5275C"/>
    <w:rsid w:val="00A5278A"/>
    <w:rsid w:val="00A52E21"/>
    <w:rsid w:val="00A5399F"/>
    <w:rsid w:val="00A53DDA"/>
    <w:rsid w:val="00A55784"/>
    <w:rsid w:val="00A55A64"/>
    <w:rsid w:val="00A55A77"/>
    <w:rsid w:val="00A56E1E"/>
    <w:rsid w:val="00A620E0"/>
    <w:rsid w:val="00A62C23"/>
    <w:rsid w:val="00A65180"/>
    <w:rsid w:val="00A6554D"/>
    <w:rsid w:val="00A678A9"/>
    <w:rsid w:val="00A702D0"/>
    <w:rsid w:val="00A7094B"/>
    <w:rsid w:val="00A71418"/>
    <w:rsid w:val="00A74039"/>
    <w:rsid w:val="00A7527D"/>
    <w:rsid w:val="00A7533B"/>
    <w:rsid w:val="00A75A21"/>
    <w:rsid w:val="00A76B93"/>
    <w:rsid w:val="00A76D49"/>
    <w:rsid w:val="00A80230"/>
    <w:rsid w:val="00A80A6B"/>
    <w:rsid w:val="00A81BA4"/>
    <w:rsid w:val="00A85A1D"/>
    <w:rsid w:val="00A87C0C"/>
    <w:rsid w:val="00A93719"/>
    <w:rsid w:val="00AA0139"/>
    <w:rsid w:val="00AA3E09"/>
    <w:rsid w:val="00AA753E"/>
    <w:rsid w:val="00AB2538"/>
    <w:rsid w:val="00AB5211"/>
    <w:rsid w:val="00AB786F"/>
    <w:rsid w:val="00AC1739"/>
    <w:rsid w:val="00AC57B4"/>
    <w:rsid w:val="00AC5A04"/>
    <w:rsid w:val="00AC7294"/>
    <w:rsid w:val="00AC7471"/>
    <w:rsid w:val="00AD3C7B"/>
    <w:rsid w:val="00AD3E3A"/>
    <w:rsid w:val="00AD50A5"/>
    <w:rsid w:val="00AD6676"/>
    <w:rsid w:val="00AE480B"/>
    <w:rsid w:val="00AE4967"/>
    <w:rsid w:val="00AE59B1"/>
    <w:rsid w:val="00AF088D"/>
    <w:rsid w:val="00AF10C3"/>
    <w:rsid w:val="00AF1A8E"/>
    <w:rsid w:val="00AF1C29"/>
    <w:rsid w:val="00AF23F1"/>
    <w:rsid w:val="00AF729C"/>
    <w:rsid w:val="00AF72F6"/>
    <w:rsid w:val="00B04140"/>
    <w:rsid w:val="00B0451D"/>
    <w:rsid w:val="00B10A98"/>
    <w:rsid w:val="00B11DC2"/>
    <w:rsid w:val="00B153FF"/>
    <w:rsid w:val="00B16AEC"/>
    <w:rsid w:val="00B2467E"/>
    <w:rsid w:val="00B24BA8"/>
    <w:rsid w:val="00B26E29"/>
    <w:rsid w:val="00B30DCA"/>
    <w:rsid w:val="00B31FA4"/>
    <w:rsid w:val="00B32593"/>
    <w:rsid w:val="00B33D1A"/>
    <w:rsid w:val="00B34378"/>
    <w:rsid w:val="00B37B90"/>
    <w:rsid w:val="00B41880"/>
    <w:rsid w:val="00B41E94"/>
    <w:rsid w:val="00B44355"/>
    <w:rsid w:val="00B44EDB"/>
    <w:rsid w:val="00B45822"/>
    <w:rsid w:val="00B56D30"/>
    <w:rsid w:val="00B62DE5"/>
    <w:rsid w:val="00B6611D"/>
    <w:rsid w:val="00B674D7"/>
    <w:rsid w:val="00B712E1"/>
    <w:rsid w:val="00B715F9"/>
    <w:rsid w:val="00B73C5B"/>
    <w:rsid w:val="00B74AEA"/>
    <w:rsid w:val="00B74DB4"/>
    <w:rsid w:val="00B81AC3"/>
    <w:rsid w:val="00B81B71"/>
    <w:rsid w:val="00B8228C"/>
    <w:rsid w:val="00B84931"/>
    <w:rsid w:val="00B869B2"/>
    <w:rsid w:val="00B8771F"/>
    <w:rsid w:val="00B9386C"/>
    <w:rsid w:val="00B9726E"/>
    <w:rsid w:val="00B975AF"/>
    <w:rsid w:val="00BA0CF6"/>
    <w:rsid w:val="00BA0ECA"/>
    <w:rsid w:val="00BA0F63"/>
    <w:rsid w:val="00BA13B1"/>
    <w:rsid w:val="00BA4397"/>
    <w:rsid w:val="00BA6966"/>
    <w:rsid w:val="00BA6BC0"/>
    <w:rsid w:val="00BB35D2"/>
    <w:rsid w:val="00BB37DB"/>
    <w:rsid w:val="00BB55E8"/>
    <w:rsid w:val="00BC0EE7"/>
    <w:rsid w:val="00BC19D4"/>
    <w:rsid w:val="00BC6BB8"/>
    <w:rsid w:val="00BC7F5C"/>
    <w:rsid w:val="00BD4CA4"/>
    <w:rsid w:val="00BD5F6D"/>
    <w:rsid w:val="00BE2A19"/>
    <w:rsid w:val="00BE2B31"/>
    <w:rsid w:val="00BE3C72"/>
    <w:rsid w:val="00BE4E9B"/>
    <w:rsid w:val="00BE6359"/>
    <w:rsid w:val="00BE762D"/>
    <w:rsid w:val="00BF130C"/>
    <w:rsid w:val="00BF37DC"/>
    <w:rsid w:val="00BF54BC"/>
    <w:rsid w:val="00BF55B2"/>
    <w:rsid w:val="00BF634D"/>
    <w:rsid w:val="00BF7A9F"/>
    <w:rsid w:val="00BF7D8E"/>
    <w:rsid w:val="00C05832"/>
    <w:rsid w:val="00C06CB5"/>
    <w:rsid w:val="00C073E6"/>
    <w:rsid w:val="00C07490"/>
    <w:rsid w:val="00C11283"/>
    <w:rsid w:val="00C12F9C"/>
    <w:rsid w:val="00C17F8A"/>
    <w:rsid w:val="00C20EBD"/>
    <w:rsid w:val="00C22999"/>
    <w:rsid w:val="00C24501"/>
    <w:rsid w:val="00C25E73"/>
    <w:rsid w:val="00C261C5"/>
    <w:rsid w:val="00C2725C"/>
    <w:rsid w:val="00C30E1F"/>
    <w:rsid w:val="00C32976"/>
    <w:rsid w:val="00C33164"/>
    <w:rsid w:val="00C350F3"/>
    <w:rsid w:val="00C37308"/>
    <w:rsid w:val="00C40547"/>
    <w:rsid w:val="00C412FD"/>
    <w:rsid w:val="00C43202"/>
    <w:rsid w:val="00C436FE"/>
    <w:rsid w:val="00C4703D"/>
    <w:rsid w:val="00C47361"/>
    <w:rsid w:val="00C526FE"/>
    <w:rsid w:val="00C57DEA"/>
    <w:rsid w:val="00C60949"/>
    <w:rsid w:val="00C620BD"/>
    <w:rsid w:val="00C633B2"/>
    <w:rsid w:val="00C64770"/>
    <w:rsid w:val="00C65114"/>
    <w:rsid w:val="00C70306"/>
    <w:rsid w:val="00C71FA8"/>
    <w:rsid w:val="00C736EE"/>
    <w:rsid w:val="00C737A1"/>
    <w:rsid w:val="00C73B10"/>
    <w:rsid w:val="00C73F65"/>
    <w:rsid w:val="00C77314"/>
    <w:rsid w:val="00C77F79"/>
    <w:rsid w:val="00C81158"/>
    <w:rsid w:val="00C84DCE"/>
    <w:rsid w:val="00C90589"/>
    <w:rsid w:val="00C914D9"/>
    <w:rsid w:val="00C9283B"/>
    <w:rsid w:val="00C93825"/>
    <w:rsid w:val="00C93E1B"/>
    <w:rsid w:val="00C95EEA"/>
    <w:rsid w:val="00CA0902"/>
    <w:rsid w:val="00CA193B"/>
    <w:rsid w:val="00CA1E34"/>
    <w:rsid w:val="00CA2DD0"/>
    <w:rsid w:val="00CA2F00"/>
    <w:rsid w:val="00CA513D"/>
    <w:rsid w:val="00CB0E25"/>
    <w:rsid w:val="00CB4D2B"/>
    <w:rsid w:val="00CC420F"/>
    <w:rsid w:val="00CC4597"/>
    <w:rsid w:val="00CC64F3"/>
    <w:rsid w:val="00CC6C7A"/>
    <w:rsid w:val="00CC71A9"/>
    <w:rsid w:val="00CD0A50"/>
    <w:rsid w:val="00CD144B"/>
    <w:rsid w:val="00CD1A92"/>
    <w:rsid w:val="00CD2018"/>
    <w:rsid w:val="00CD4E0D"/>
    <w:rsid w:val="00CD4F40"/>
    <w:rsid w:val="00CD560D"/>
    <w:rsid w:val="00CE2661"/>
    <w:rsid w:val="00CE2D10"/>
    <w:rsid w:val="00CE664D"/>
    <w:rsid w:val="00CE7786"/>
    <w:rsid w:val="00CF0CFA"/>
    <w:rsid w:val="00CF2375"/>
    <w:rsid w:val="00CF2A31"/>
    <w:rsid w:val="00CF2EAF"/>
    <w:rsid w:val="00CF3479"/>
    <w:rsid w:val="00CF4DD1"/>
    <w:rsid w:val="00CF6148"/>
    <w:rsid w:val="00CF6521"/>
    <w:rsid w:val="00CF69F9"/>
    <w:rsid w:val="00D1064D"/>
    <w:rsid w:val="00D11EB7"/>
    <w:rsid w:val="00D14CF5"/>
    <w:rsid w:val="00D162BC"/>
    <w:rsid w:val="00D1707A"/>
    <w:rsid w:val="00D21214"/>
    <w:rsid w:val="00D233A7"/>
    <w:rsid w:val="00D2381F"/>
    <w:rsid w:val="00D24236"/>
    <w:rsid w:val="00D2528A"/>
    <w:rsid w:val="00D3318E"/>
    <w:rsid w:val="00D33D52"/>
    <w:rsid w:val="00D37450"/>
    <w:rsid w:val="00D37487"/>
    <w:rsid w:val="00D40300"/>
    <w:rsid w:val="00D40B32"/>
    <w:rsid w:val="00D40CD0"/>
    <w:rsid w:val="00D4701B"/>
    <w:rsid w:val="00D47287"/>
    <w:rsid w:val="00D50D2D"/>
    <w:rsid w:val="00D5316B"/>
    <w:rsid w:val="00D563AD"/>
    <w:rsid w:val="00D568BD"/>
    <w:rsid w:val="00D57BD2"/>
    <w:rsid w:val="00D628AE"/>
    <w:rsid w:val="00D631B3"/>
    <w:rsid w:val="00D63C00"/>
    <w:rsid w:val="00D64A44"/>
    <w:rsid w:val="00D64E35"/>
    <w:rsid w:val="00D6607A"/>
    <w:rsid w:val="00D6779B"/>
    <w:rsid w:val="00D679EA"/>
    <w:rsid w:val="00D67CE0"/>
    <w:rsid w:val="00D67FC6"/>
    <w:rsid w:val="00D72DE6"/>
    <w:rsid w:val="00D7478A"/>
    <w:rsid w:val="00D80560"/>
    <w:rsid w:val="00D84F95"/>
    <w:rsid w:val="00D85FB7"/>
    <w:rsid w:val="00D85FC6"/>
    <w:rsid w:val="00D86D6D"/>
    <w:rsid w:val="00D92F6B"/>
    <w:rsid w:val="00D942B4"/>
    <w:rsid w:val="00D9465D"/>
    <w:rsid w:val="00D9534C"/>
    <w:rsid w:val="00D974D5"/>
    <w:rsid w:val="00DA0B5A"/>
    <w:rsid w:val="00DA6365"/>
    <w:rsid w:val="00DA64A4"/>
    <w:rsid w:val="00DA6A35"/>
    <w:rsid w:val="00DB10F2"/>
    <w:rsid w:val="00DB2A1B"/>
    <w:rsid w:val="00DB2DDA"/>
    <w:rsid w:val="00DB4236"/>
    <w:rsid w:val="00DB5613"/>
    <w:rsid w:val="00DB79F0"/>
    <w:rsid w:val="00DC0015"/>
    <w:rsid w:val="00DC0155"/>
    <w:rsid w:val="00DC2EFC"/>
    <w:rsid w:val="00DC32D3"/>
    <w:rsid w:val="00DC6F19"/>
    <w:rsid w:val="00DC7581"/>
    <w:rsid w:val="00DD2074"/>
    <w:rsid w:val="00DD48B2"/>
    <w:rsid w:val="00DD67FB"/>
    <w:rsid w:val="00DE5A2B"/>
    <w:rsid w:val="00DE5A34"/>
    <w:rsid w:val="00DE5DEC"/>
    <w:rsid w:val="00DE6496"/>
    <w:rsid w:val="00DF22BD"/>
    <w:rsid w:val="00DF3063"/>
    <w:rsid w:val="00DF3298"/>
    <w:rsid w:val="00DF5022"/>
    <w:rsid w:val="00DF74B0"/>
    <w:rsid w:val="00E02866"/>
    <w:rsid w:val="00E03964"/>
    <w:rsid w:val="00E05357"/>
    <w:rsid w:val="00E0536B"/>
    <w:rsid w:val="00E06045"/>
    <w:rsid w:val="00E074A3"/>
    <w:rsid w:val="00E07B33"/>
    <w:rsid w:val="00E1126B"/>
    <w:rsid w:val="00E123F8"/>
    <w:rsid w:val="00E1251F"/>
    <w:rsid w:val="00E13AB8"/>
    <w:rsid w:val="00E14B51"/>
    <w:rsid w:val="00E17127"/>
    <w:rsid w:val="00E17C75"/>
    <w:rsid w:val="00E20CD7"/>
    <w:rsid w:val="00E2137A"/>
    <w:rsid w:val="00E21BE5"/>
    <w:rsid w:val="00E22087"/>
    <w:rsid w:val="00E24EE5"/>
    <w:rsid w:val="00E2582C"/>
    <w:rsid w:val="00E25F4F"/>
    <w:rsid w:val="00E27F95"/>
    <w:rsid w:val="00E33125"/>
    <w:rsid w:val="00E3336B"/>
    <w:rsid w:val="00E340D0"/>
    <w:rsid w:val="00E4116A"/>
    <w:rsid w:val="00E44B5E"/>
    <w:rsid w:val="00E46F08"/>
    <w:rsid w:val="00E47D54"/>
    <w:rsid w:val="00E52128"/>
    <w:rsid w:val="00E5285A"/>
    <w:rsid w:val="00E530DB"/>
    <w:rsid w:val="00E56FE6"/>
    <w:rsid w:val="00E6047E"/>
    <w:rsid w:val="00E60B3D"/>
    <w:rsid w:val="00E6222A"/>
    <w:rsid w:val="00E67DBD"/>
    <w:rsid w:val="00E73BFF"/>
    <w:rsid w:val="00E744C4"/>
    <w:rsid w:val="00E765D2"/>
    <w:rsid w:val="00E80832"/>
    <w:rsid w:val="00E811CA"/>
    <w:rsid w:val="00E8173F"/>
    <w:rsid w:val="00E84D97"/>
    <w:rsid w:val="00E852C3"/>
    <w:rsid w:val="00E85398"/>
    <w:rsid w:val="00E87037"/>
    <w:rsid w:val="00E90319"/>
    <w:rsid w:val="00E90D88"/>
    <w:rsid w:val="00E92969"/>
    <w:rsid w:val="00E975F7"/>
    <w:rsid w:val="00E97DE2"/>
    <w:rsid w:val="00E97EED"/>
    <w:rsid w:val="00EA250A"/>
    <w:rsid w:val="00EA2E31"/>
    <w:rsid w:val="00EA3F6A"/>
    <w:rsid w:val="00EA43B0"/>
    <w:rsid w:val="00EA7A14"/>
    <w:rsid w:val="00EB2CC1"/>
    <w:rsid w:val="00EB3399"/>
    <w:rsid w:val="00EB3A88"/>
    <w:rsid w:val="00EB7973"/>
    <w:rsid w:val="00EC0B60"/>
    <w:rsid w:val="00EC1B99"/>
    <w:rsid w:val="00EC25A7"/>
    <w:rsid w:val="00EC36A2"/>
    <w:rsid w:val="00EC729F"/>
    <w:rsid w:val="00ED0258"/>
    <w:rsid w:val="00ED2829"/>
    <w:rsid w:val="00ED2A58"/>
    <w:rsid w:val="00ED2F6B"/>
    <w:rsid w:val="00ED425C"/>
    <w:rsid w:val="00ED4267"/>
    <w:rsid w:val="00ED47A2"/>
    <w:rsid w:val="00ED53DB"/>
    <w:rsid w:val="00EE28E9"/>
    <w:rsid w:val="00EE7D45"/>
    <w:rsid w:val="00EF0EE1"/>
    <w:rsid w:val="00EF1A7E"/>
    <w:rsid w:val="00EF2E78"/>
    <w:rsid w:val="00EF3871"/>
    <w:rsid w:val="00EF5E33"/>
    <w:rsid w:val="00EF78D5"/>
    <w:rsid w:val="00F014E1"/>
    <w:rsid w:val="00F0314A"/>
    <w:rsid w:val="00F032D8"/>
    <w:rsid w:val="00F04ACB"/>
    <w:rsid w:val="00F05473"/>
    <w:rsid w:val="00F0616F"/>
    <w:rsid w:val="00F061DD"/>
    <w:rsid w:val="00F110E5"/>
    <w:rsid w:val="00F13F02"/>
    <w:rsid w:val="00F1600B"/>
    <w:rsid w:val="00F16668"/>
    <w:rsid w:val="00F16B71"/>
    <w:rsid w:val="00F16E05"/>
    <w:rsid w:val="00F20095"/>
    <w:rsid w:val="00F23A76"/>
    <w:rsid w:val="00F278D1"/>
    <w:rsid w:val="00F31019"/>
    <w:rsid w:val="00F32FF1"/>
    <w:rsid w:val="00F331B4"/>
    <w:rsid w:val="00F36A36"/>
    <w:rsid w:val="00F37385"/>
    <w:rsid w:val="00F40005"/>
    <w:rsid w:val="00F41D72"/>
    <w:rsid w:val="00F4262C"/>
    <w:rsid w:val="00F444C8"/>
    <w:rsid w:val="00F51848"/>
    <w:rsid w:val="00F52F78"/>
    <w:rsid w:val="00F5384E"/>
    <w:rsid w:val="00F538DE"/>
    <w:rsid w:val="00F559A8"/>
    <w:rsid w:val="00F55A47"/>
    <w:rsid w:val="00F5680E"/>
    <w:rsid w:val="00F601CD"/>
    <w:rsid w:val="00F62C37"/>
    <w:rsid w:val="00F71F3E"/>
    <w:rsid w:val="00F72887"/>
    <w:rsid w:val="00F74212"/>
    <w:rsid w:val="00F77DDD"/>
    <w:rsid w:val="00F8546C"/>
    <w:rsid w:val="00F8647B"/>
    <w:rsid w:val="00F87FDA"/>
    <w:rsid w:val="00F90D8C"/>
    <w:rsid w:val="00F940EE"/>
    <w:rsid w:val="00F94391"/>
    <w:rsid w:val="00F9459C"/>
    <w:rsid w:val="00F975AF"/>
    <w:rsid w:val="00FA0C87"/>
    <w:rsid w:val="00FA3459"/>
    <w:rsid w:val="00FA4347"/>
    <w:rsid w:val="00FA51B2"/>
    <w:rsid w:val="00FB050D"/>
    <w:rsid w:val="00FB375E"/>
    <w:rsid w:val="00FB4DC0"/>
    <w:rsid w:val="00FB53CD"/>
    <w:rsid w:val="00FB724D"/>
    <w:rsid w:val="00FC2283"/>
    <w:rsid w:val="00FC32F7"/>
    <w:rsid w:val="00FC3956"/>
    <w:rsid w:val="00FC65D8"/>
    <w:rsid w:val="00FD249A"/>
    <w:rsid w:val="00FD28EC"/>
    <w:rsid w:val="00FD5A07"/>
    <w:rsid w:val="00FD720D"/>
    <w:rsid w:val="00FE0CC8"/>
    <w:rsid w:val="00FE171B"/>
    <w:rsid w:val="00FE263C"/>
    <w:rsid w:val="00FE5433"/>
    <w:rsid w:val="00FE5CD2"/>
    <w:rsid w:val="00FE661E"/>
    <w:rsid w:val="00FF044C"/>
    <w:rsid w:val="00FF1710"/>
    <w:rsid w:val="00FF1A31"/>
    <w:rsid w:val="00FF373D"/>
    <w:rsid w:val="00FF4CEB"/>
    <w:rsid w:val="00FF4F0F"/>
    <w:rsid w:val="29B4639E"/>
    <w:rsid w:val="439916C4"/>
    <w:rsid w:val="43E35D40"/>
    <w:rsid w:val="5E4D28AF"/>
    <w:rsid w:val="6604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semiHidden/>
    <w:unhideWhenUsed/>
    <w:qFormat/>
    <w:pPr>
      <w:spacing w:after="120"/>
    </w:pPr>
  </w:style>
  <w:style w:type="paragraph" w:styleId="a4">
    <w:name w:val="Normal Indent"/>
    <w:basedOn w:val="a"/>
    <w:qFormat/>
    <w:pPr>
      <w:ind w:firstLine="420"/>
    </w:pPr>
  </w:style>
  <w:style w:type="paragraph" w:styleId="a5">
    <w:name w:val="annotation text"/>
    <w:basedOn w:val="a"/>
    <w:link w:val="Char0"/>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5"/>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1"/>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basedOn w:val="a1"/>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1"/>
    <w:link w:val="20"/>
    <w:uiPriority w:val="99"/>
    <w:semiHidden/>
    <w:qFormat/>
    <w:rPr>
      <w:rFonts w:ascii="Times New Roman" w:hAnsi="Times New Roman"/>
      <w:kern w:val="2"/>
      <w:sz w:val="21"/>
    </w:rPr>
  </w:style>
  <w:style w:type="character" w:customStyle="1" w:styleId="Char0">
    <w:name w:val="批注文字 Char"/>
    <w:basedOn w:val="a1"/>
    <w:link w:val="a5"/>
    <w:uiPriority w:val="99"/>
    <w:semiHidden/>
    <w:qFormat/>
    <w:rPr>
      <w:rFonts w:ascii="Times New Roman" w:hAnsi="Times New Roman"/>
      <w:kern w:val="2"/>
      <w:sz w:val="21"/>
    </w:rPr>
  </w:style>
  <w:style w:type="character" w:customStyle="1" w:styleId="Char5">
    <w:name w:val="批注主题 Char"/>
    <w:basedOn w:val="Char0"/>
    <w:link w:val="ab"/>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
    <w:name w:val="正文文本 Char"/>
    <w:basedOn w:val="a1"/>
    <w:link w:val="a0"/>
    <w:uiPriority w:val="99"/>
    <w:semiHidden/>
    <w:qFormat/>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semiHidden/>
    <w:unhideWhenUsed/>
    <w:qFormat/>
    <w:pPr>
      <w:spacing w:after="120"/>
    </w:pPr>
  </w:style>
  <w:style w:type="paragraph" w:styleId="a4">
    <w:name w:val="Normal Indent"/>
    <w:basedOn w:val="a"/>
    <w:qFormat/>
    <w:pPr>
      <w:ind w:firstLine="420"/>
    </w:pPr>
  </w:style>
  <w:style w:type="paragraph" w:styleId="a5">
    <w:name w:val="annotation text"/>
    <w:basedOn w:val="a"/>
    <w:link w:val="Char0"/>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5"/>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1"/>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basedOn w:val="a1"/>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1"/>
    <w:link w:val="20"/>
    <w:uiPriority w:val="99"/>
    <w:semiHidden/>
    <w:qFormat/>
    <w:rPr>
      <w:rFonts w:ascii="Times New Roman" w:hAnsi="Times New Roman"/>
      <w:kern w:val="2"/>
      <w:sz w:val="21"/>
    </w:rPr>
  </w:style>
  <w:style w:type="character" w:customStyle="1" w:styleId="Char0">
    <w:name w:val="批注文字 Char"/>
    <w:basedOn w:val="a1"/>
    <w:link w:val="a5"/>
    <w:uiPriority w:val="99"/>
    <w:semiHidden/>
    <w:qFormat/>
    <w:rPr>
      <w:rFonts w:ascii="Times New Roman" w:hAnsi="Times New Roman"/>
      <w:kern w:val="2"/>
      <w:sz w:val="21"/>
    </w:rPr>
  </w:style>
  <w:style w:type="character" w:customStyle="1" w:styleId="Char5">
    <w:name w:val="批注主题 Char"/>
    <w:basedOn w:val="Char0"/>
    <w:link w:val="ab"/>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
    <w:name w:val="正文文本 Char"/>
    <w:basedOn w:val="a1"/>
    <w:link w:val="a0"/>
    <w:uiPriority w:val="99"/>
    <w:semiHidden/>
    <w:qFormat/>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2119A-88DD-40FE-848B-77B9B64B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5444</Words>
  <Characters>31037</Characters>
  <Application>Microsoft Office Word</Application>
  <DocSecurity>0</DocSecurity>
  <Lines>258</Lines>
  <Paragraphs>72</Paragraphs>
  <ScaleCrop>false</ScaleCrop>
  <Company>神州网信技术有限公司</Company>
  <LinksUpToDate>false</LinksUpToDate>
  <CharactersWithSpaces>36409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2025-04-08T07:41:00Z</dcterms:created>
  <dcterms:modified xsi:type="dcterms:W3CDTF">2025-04-08T07:41:00Z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eyJoZGlkIjoiZmE5OWI1MzllMjAxNzY0MTAwNTA2MzU0YTJmNmNmMDAiLCJ1c2VySWQiOiIzNjQ1NDc3NTIifQ==</vt:lpwstr>
  </property>
  <property fmtid="{D5CDD505-2E9C-101B-9397-08002B2CF9AE}" pid="4" name="ICV">
    <vt:lpwstr>6776CD632C5B44C296D282B228F2BE15_13</vt:lpwstr>
  </property>
</Properties>
</file>